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D9782" w14:textId="77777777" w:rsidR="003D6430" w:rsidRDefault="003D6430" w:rsidP="003D6430">
      <w:pPr>
        <w:spacing w:line="600" w:lineRule="exact"/>
        <w:jc w:val="left"/>
        <w:rPr>
          <w:rFonts w:eastAsia="方正小标宋简体"/>
          <w:color w:val="000000"/>
          <w:sz w:val="28"/>
          <w:szCs w:val="28"/>
        </w:rPr>
      </w:pPr>
      <w:r>
        <w:rPr>
          <w:rFonts w:eastAsia="方正小标宋简体" w:hint="eastAsia"/>
          <w:color w:val="000000"/>
          <w:sz w:val="28"/>
          <w:szCs w:val="28"/>
        </w:rPr>
        <w:t>附件</w:t>
      </w:r>
      <w:r>
        <w:rPr>
          <w:rFonts w:eastAsia="方正小标宋简体" w:hint="eastAsia"/>
          <w:color w:val="000000"/>
          <w:sz w:val="28"/>
          <w:szCs w:val="28"/>
        </w:rPr>
        <w:t>1</w:t>
      </w:r>
      <w:r>
        <w:rPr>
          <w:rFonts w:eastAsia="方正小标宋简体" w:hint="eastAsia"/>
          <w:color w:val="000000"/>
          <w:sz w:val="28"/>
          <w:szCs w:val="28"/>
        </w:rPr>
        <w:t>：</w:t>
      </w:r>
    </w:p>
    <w:p w14:paraId="673A2B0B" w14:textId="77777777" w:rsidR="003D6430" w:rsidRDefault="003D6430" w:rsidP="003D6430">
      <w:pPr>
        <w:spacing w:line="600" w:lineRule="exact"/>
        <w:jc w:val="center"/>
        <w:rPr>
          <w:rFonts w:eastAsia="方正小标宋简体"/>
          <w:color w:val="000000"/>
          <w:sz w:val="28"/>
          <w:szCs w:val="28"/>
        </w:rPr>
      </w:pPr>
      <w:r>
        <w:rPr>
          <w:rFonts w:eastAsia="方正小标宋简体"/>
          <w:color w:val="000000"/>
          <w:sz w:val="44"/>
          <w:szCs w:val="44"/>
        </w:rPr>
        <w:t>东莞理工学院</w:t>
      </w:r>
      <w:r>
        <w:rPr>
          <w:rFonts w:eastAsia="方正小标宋简体"/>
          <w:color w:val="000000"/>
          <w:sz w:val="44"/>
          <w:szCs w:val="44"/>
        </w:rPr>
        <w:t>2020</w:t>
      </w:r>
      <w:r>
        <w:rPr>
          <w:rFonts w:eastAsia="方正小标宋简体"/>
          <w:color w:val="000000"/>
          <w:sz w:val="44"/>
          <w:szCs w:val="44"/>
        </w:rPr>
        <w:t>年本科插班生招生目录</w:t>
      </w:r>
      <w:r>
        <w:rPr>
          <w:rFonts w:eastAsia="方正小标宋简体" w:hint="eastAsia"/>
          <w:color w:val="000000"/>
          <w:sz w:val="28"/>
          <w:szCs w:val="28"/>
        </w:rPr>
        <w:t xml:space="preserve"> </w:t>
      </w:r>
    </w:p>
    <w:tbl>
      <w:tblPr>
        <w:tblpPr w:leftFromText="180" w:rightFromText="180" w:vertAnchor="text" w:horzAnchor="page" w:tblpX="428" w:tblpY="235"/>
        <w:tblOverlap w:val="never"/>
        <w:tblW w:w="15762" w:type="dxa"/>
        <w:tblLayout w:type="fixed"/>
        <w:tblCellMar>
          <w:top w:w="15" w:type="dxa"/>
          <w:left w:w="15" w:type="dxa"/>
          <w:bottom w:w="15" w:type="dxa"/>
          <w:right w:w="15" w:type="dxa"/>
        </w:tblCellMar>
        <w:tblLook w:val="04A0" w:firstRow="1" w:lastRow="0" w:firstColumn="1" w:lastColumn="0" w:noHBand="0" w:noVBand="1"/>
      </w:tblPr>
      <w:tblGrid>
        <w:gridCol w:w="872"/>
        <w:gridCol w:w="941"/>
        <w:gridCol w:w="955"/>
        <w:gridCol w:w="968"/>
        <w:gridCol w:w="900"/>
        <w:gridCol w:w="1636"/>
        <w:gridCol w:w="3697"/>
        <w:gridCol w:w="981"/>
        <w:gridCol w:w="1077"/>
        <w:gridCol w:w="1167"/>
        <w:gridCol w:w="2568"/>
      </w:tblGrid>
      <w:tr w:rsidR="003D6430" w14:paraId="7D48F08C" w14:textId="77777777" w:rsidTr="00690373">
        <w:trPr>
          <w:trHeight w:val="23"/>
          <w:tblHeader/>
        </w:trPr>
        <w:tc>
          <w:tcPr>
            <w:tcW w:w="872" w:type="dxa"/>
            <w:vMerge w:val="restart"/>
            <w:tcBorders>
              <w:top w:val="single" w:sz="4" w:space="0" w:color="000000"/>
              <w:left w:val="single" w:sz="4" w:space="0" w:color="000000"/>
              <w:bottom w:val="single" w:sz="4" w:space="0" w:color="000000"/>
              <w:right w:val="single" w:sz="4" w:space="0" w:color="000000"/>
            </w:tcBorders>
            <w:vAlign w:val="center"/>
          </w:tcPr>
          <w:p w14:paraId="3D923683" w14:textId="77777777" w:rsidR="003D6430" w:rsidRDefault="003D6430" w:rsidP="00690373">
            <w:pPr>
              <w:widowControl/>
              <w:jc w:val="center"/>
              <w:textAlignment w:val="center"/>
              <w:rPr>
                <w:rFonts w:ascii="仿宋" w:eastAsia="仿宋" w:hAnsi="仿宋" w:cs="仿宋"/>
                <w:b/>
                <w:bCs/>
                <w:color w:val="000000"/>
                <w:szCs w:val="21"/>
              </w:rPr>
            </w:pPr>
            <w:bookmarkStart w:id="0" w:name="OLE_LINK1"/>
            <w:r>
              <w:rPr>
                <w:rFonts w:ascii="仿宋" w:eastAsia="仿宋" w:hAnsi="仿宋" w:cs="仿宋" w:hint="eastAsia"/>
                <w:b/>
                <w:bCs/>
                <w:color w:val="000000"/>
                <w:kern w:val="0"/>
                <w:szCs w:val="21"/>
              </w:rPr>
              <w:t>专业代码</w:t>
            </w:r>
          </w:p>
        </w:tc>
        <w:tc>
          <w:tcPr>
            <w:tcW w:w="941" w:type="dxa"/>
            <w:vMerge w:val="restart"/>
            <w:tcBorders>
              <w:top w:val="single" w:sz="4" w:space="0" w:color="000000"/>
              <w:left w:val="single" w:sz="4" w:space="0" w:color="000000"/>
              <w:bottom w:val="single" w:sz="4" w:space="0" w:color="000000"/>
              <w:right w:val="single" w:sz="4" w:space="0" w:color="000000"/>
            </w:tcBorders>
            <w:vAlign w:val="center"/>
          </w:tcPr>
          <w:p w14:paraId="2D42208C" w14:textId="77777777" w:rsidR="003D6430" w:rsidRDefault="003D6430" w:rsidP="00690373">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rPr>
              <w:t>专业名称</w:t>
            </w:r>
          </w:p>
        </w:tc>
        <w:tc>
          <w:tcPr>
            <w:tcW w:w="955" w:type="dxa"/>
            <w:vMerge w:val="restart"/>
            <w:tcBorders>
              <w:top w:val="single" w:sz="4" w:space="0" w:color="000000"/>
              <w:left w:val="single" w:sz="4" w:space="0" w:color="000000"/>
              <w:bottom w:val="single" w:sz="4" w:space="0" w:color="000000"/>
              <w:right w:val="single" w:sz="4" w:space="0" w:color="000000"/>
            </w:tcBorders>
            <w:vAlign w:val="center"/>
          </w:tcPr>
          <w:p w14:paraId="5CE77658" w14:textId="77777777" w:rsidR="003D6430" w:rsidRDefault="003D6430" w:rsidP="00690373">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rPr>
              <w:t>招生人数</w:t>
            </w:r>
          </w:p>
        </w:tc>
        <w:tc>
          <w:tcPr>
            <w:tcW w:w="968" w:type="dxa"/>
            <w:vMerge w:val="restart"/>
            <w:tcBorders>
              <w:top w:val="single" w:sz="4" w:space="0" w:color="000000"/>
              <w:left w:val="single" w:sz="4" w:space="0" w:color="000000"/>
              <w:bottom w:val="single" w:sz="4" w:space="0" w:color="000000"/>
              <w:right w:val="single" w:sz="4" w:space="0" w:color="000000"/>
            </w:tcBorders>
            <w:vAlign w:val="center"/>
          </w:tcPr>
          <w:p w14:paraId="36B405DB" w14:textId="77777777" w:rsidR="003D6430" w:rsidRDefault="003D6430" w:rsidP="00690373">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rPr>
              <w:t>插班年级</w:t>
            </w:r>
          </w:p>
        </w:tc>
        <w:tc>
          <w:tcPr>
            <w:tcW w:w="900" w:type="dxa"/>
            <w:vMerge w:val="restart"/>
            <w:tcBorders>
              <w:top w:val="single" w:sz="4" w:space="0" w:color="000000"/>
              <w:left w:val="single" w:sz="4" w:space="0" w:color="000000"/>
              <w:bottom w:val="single" w:sz="4" w:space="0" w:color="000000"/>
              <w:right w:val="single" w:sz="4" w:space="0" w:color="000000"/>
            </w:tcBorders>
            <w:vAlign w:val="center"/>
          </w:tcPr>
          <w:p w14:paraId="33516E03" w14:textId="77777777" w:rsidR="003D6430" w:rsidRDefault="003D6430" w:rsidP="00690373">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rPr>
              <w:t>专业</w:t>
            </w:r>
            <w:r>
              <w:rPr>
                <w:rFonts w:ascii="仿宋" w:eastAsia="仿宋" w:hAnsi="仿宋" w:cs="仿宋" w:hint="eastAsia"/>
                <w:b/>
                <w:bCs/>
                <w:color w:val="000000"/>
                <w:kern w:val="0"/>
                <w:szCs w:val="21"/>
              </w:rPr>
              <w:br/>
              <w:t>基础课</w:t>
            </w:r>
          </w:p>
        </w:tc>
        <w:tc>
          <w:tcPr>
            <w:tcW w:w="1636" w:type="dxa"/>
            <w:vMerge w:val="restart"/>
            <w:tcBorders>
              <w:top w:val="single" w:sz="4" w:space="0" w:color="000000"/>
              <w:left w:val="single" w:sz="4" w:space="0" w:color="000000"/>
              <w:bottom w:val="single" w:sz="4" w:space="0" w:color="000000"/>
              <w:right w:val="single" w:sz="4" w:space="0" w:color="000000"/>
            </w:tcBorders>
            <w:vAlign w:val="center"/>
          </w:tcPr>
          <w:p w14:paraId="55F63F8E" w14:textId="77777777" w:rsidR="003D6430" w:rsidRDefault="003D6430" w:rsidP="00690373">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rPr>
              <w:t>专业课</w:t>
            </w:r>
          </w:p>
        </w:tc>
        <w:tc>
          <w:tcPr>
            <w:tcW w:w="3697" w:type="dxa"/>
            <w:vMerge w:val="restart"/>
            <w:tcBorders>
              <w:top w:val="single" w:sz="4" w:space="0" w:color="000000"/>
              <w:left w:val="single" w:sz="4" w:space="0" w:color="000000"/>
              <w:bottom w:val="single" w:sz="4" w:space="0" w:color="000000"/>
              <w:right w:val="single" w:sz="4" w:space="0" w:color="000000"/>
            </w:tcBorders>
            <w:vAlign w:val="center"/>
          </w:tcPr>
          <w:p w14:paraId="62F11BF3" w14:textId="77777777" w:rsidR="003D6430" w:rsidRDefault="003D6430" w:rsidP="00690373">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rPr>
              <w:t>专业课指定参考书</w:t>
            </w:r>
          </w:p>
        </w:tc>
        <w:tc>
          <w:tcPr>
            <w:tcW w:w="2058" w:type="dxa"/>
            <w:gridSpan w:val="2"/>
            <w:tcBorders>
              <w:top w:val="single" w:sz="4" w:space="0" w:color="000000"/>
              <w:left w:val="single" w:sz="4" w:space="0" w:color="000000"/>
              <w:bottom w:val="single" w:sz="4" w:space="0" w:color="000000"/>
              <w:right w:val="single" w:sz="4" w:space="0" w:color="000000"/>
            </w:tcBorders>
            <w:vAlign w:val="center"/>
          </w:tcPr>
          <w:p w14:paraId="56CA32A9" w14:textId="77777777" w:rsidR="003D6430" w:rsidRDefault="003D6430" w:rsidP="00690373">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rPr>
              <w:t>收费标准／（元／年)</w:t>
            </w:r>
          </w:p>
        </w:tc>
        <w:tc>
          <w:tcPr>
            <w:tcW w:w="1167" w:type="dxa"/>
            <w:vMerge w:val="restart"/>
            <w:tcBorders>
              <w:top w:val="single" w:sz="4" w:space="0" w:color="000000"/>
              <w:left w:val="single" w:sz="4" w:space="0" w:color="000000"/>
              <w:bottom w:val="single" w:sz="4" w:space="0" w:color="000000"/>
              <w:right w:val="single" w:sz="4" w:space="0" w:color="000000"/>
            </w:tcBorders>
            <w:vAlign w:val="center"/>
          </w:tcPr>
          <w:p w14:paraId="26066120" w14:textId="77777777" w:rsidR="003D6430" w:rsidRDefault="003D6430" w:rsidP="00690373">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rPr>
              <w:t>教学</w:t>
            </w:r>
            <w:r>
              <w:rPr>
                <w:rFonts w:ascii="仿宋" w:eastAsia="仿宋" w:hAnsi="仿宋" w:cs="仿宋" w:hint="eastAsia"/>
                <w:b/>
                <w:bCs/>
                <w:color w:val="000000"/>
                <w:kern w:val="0"/>
                <w:szCs w:val="21"/>
              </w:rPr>
              <w:br/>
              <w:t>地点</w:t>
            </w:r>
          </w:p>
        </w:tc>
        <w:tc>
          <w:tcPr>
            <w:tcW w:w="2568" w:type="dxa"/>
            <w:vMerge w:val="restart"/>
            <w:tcBorders>
              <w:top w:val="single" w:sz="4" w:space="0" w:color="000000"/>
              <w:left w:val="single" w:sz="4" w:space="0" w:color="000000"/>
              <w:bottom w:val="single" w:sz="4" w:space="0" w:color="000000"/>
              <w:right w:val="single" w:sz="4" w:space="0" w:color="000000"/>
            </w:tcBorders>
            <w:vAlign w:val="center"/>
          </w:tcPr>
          <w:p w14:paraId="5DC8D965" w14:textId="77777777" w:rsidR="003D6430" w:rsidRDefault="003D6430" w:rsidP="00690373">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rPr>
              <w:t>备注</w:t>
            </w:r>
          </w:p>
        </w:tc>
      </w:tr>
      <w:tr w:rsidR="003D6430" w14:paraId="31540FEB" w14:textId="77777777" w:rsidTr="00690373">
        <w:trPr>
          <w:trHeight w:val="23"/>
          <w:tblHeader/>
        </w:trPr>
        <w:tc>
          <w:tcPr>
            <w:tcW w:w="872" w:type="dxa"/>
            <w:vMerge/>
            <w:tcBorders>
              <w:top w:val="single" w:sz="4" w:space="0" w:color="000000"/>
              <w:left w:val="single" w:sz="4" w:space="0" w:color="000000"/>
              <w:bottom w:val="single" w:sz="4" w:space="0" w:color="000000"/>
              <w:right w:val="single" w:sz="4" w:space="0" w:color="000000"/>
            </w:tcBorders>
            <w:vAlign w:val="center"/>
          </w:tcPr>
          <w:p w14:paraId="72412A89" w14:textId="77777777" w:rsidR="003D6430" w:rsidRDefault="003D6430" w:rsidP="00690373">
            <w:pPr>
              <w:jc w:val="center"/>
              <w:rPr>
                <w:rFonts w:ascii="仿宋" w:eastAsia="仿宋" w:hAnsi="仿宋" w:cs="仿宋"/>
                <w:color w:val="000000"/>
                <w:sz w:val="20"/>
                <w:szCs w:val="20"/>
              </w:rPr>
            </w:pPr>
          </w:p>
        </w:tc>
        <w:tc>
          <w:tcPr>
            <w:tcW w:w="941" w:type="dxa"/>
            <w:vMerge/>
            <w:tcBorders>
              <w:top w:val="single" w:sz="4" w:space="0" w:color="000000"/>
              <w:left w:val="single" w:sz="4" w:space="0" w:color="000000"/>
              <w:bottom w:val="single" w:sz="4" w:space="0" w:color="000000"/>
              <w:right w:val="single" w:sz="4" w:space="0" w:color="000000"/>
            </w:tcBorders>
            <w:vAlign w:val="center"/>
          </w:tcPr>
          <w:p w14:paraId="4909B764" w14:textId="77777777" w:rsidR="003D6430" w:rsidRDefault="003D6430" w:rsidP="00690373">
            <w:pPr>
              <w:jc w:val="center"/>
              <w:rPr>
                <w:rFonts w:ascii="仿宋" w:eastAsia="仿宋" w:hAnsi="仿宋" w:cs="仿宋"/>
                <w:color w:val="000000"/>
                <w:sz w:val="20"/>
                <w:szCs w:val="20"/>
              </w:rPr>
            </w:pPr>
          </w:p>
        </w:tc>
        <w:tc>
          <w:tcPr>
            <w:tcW w:w="955" w:type="dxa"/>
            <w:vMerge/>
            <w:tcBorders>
              <w:top w:val="single" w:sz="4" w:space="0" w:color="000000"/>
              <w:left w:val="single" w:sz="4" w:space="0" w:color="000000"/>
              <w:bottom w:val="single" w:sz="4" w:space="0" w:color="000000"/>
              <w:right w:val="single" w:sz="4" w:space="0" w:color="000000"/>
            </w:tcBorders>
            <w:vAlign w:val="center"/>
          </w:tcPr>
          <w:p w14:paraId="14CD4748" w14:textId="77777777" w:rsidR="003D6430" w:rsidRDefault="003D6430" w:rsidP="00690373">
            <w:pPr>
              <w:jc w:val="center"/>
              <w:rPr>
                <w:rFonts w:ascii="仿宋" w:eastAsia="仿宋" w:hAnsi="仿宋" w:cs="仿宋"/>
                <w:color w:val="000000"/>
                <w:sz w:val="20"/>
                <w:szCs w:val="20"/>
              </w:rPr>
            </w:pPr>
          </w:p>
        </w:tc>
        <w:tc>
          <w:tcPr>
            <w:tcW w:w="968" w:type="dxa"/>
            <w:vMerge/>
            <w:tcBorders>
              <w:top w:val="single" w:sz="4" w:space="0" w:color="000000"/>
              <w:left w:val="single" w:sz="4" w:space="0" w:color="000000"/>
              <w:bottom w:val="single" w:sz="4" w:space="0" w:color="000000"/>
              <w:right w:val="single" w:sz="4" w:space="0" w:color="000000"/>
            </w:tcBorders>
            <w:vAlign w:val="center"/>
          </w:tcPr>
          <w:p w14:paraId="2234415E" w14:textId="77777777" w:rsidR="003D6430" w:rsidRDefault="003D6430" w:rsidP="00690373">
            <w:pPr>
              <w:jc w:val="center"/>
              <w:rPr>
                <w:rFonts w:ascii="仿宋" w:eastAsia="仿宋" w:hAnsi="仿宋" w:cs="仿宋"/>
                <w:color w:val="000000"/>
                <w:sz w:val="20"/>
                <w:szCs w:val="20"/>
              </w:rPr>
            </w:pPr>
          </w:p>
        </w:tc>
        <w:tc>
          <w:tcPr>
            <w:tcW w:w="900" w:type="dxa"/>
            <w:vMerge/>
            <w:tcBorders>
              <w:top w:val="single" w:sz="4" w:space="0" w:color="000000"/>
              <w:left w:val="single" w:sz="4" w:space="0" w:color="000000"/>
              <w:bottom w:val="single" w:sz="4" w:space="0" w:color="000000"/>
              <w:right w:val="single" w:sz="4" w:space="0" w:color="000000"/>
            </w:tcBorders>
            <w:vAlign w:val="center"/>
          </w:tcPr>
          <w:p w14:paraId="49BC6D11" w14:textId="77777777" w:rsidR="003D6430" w:rsidRDefault="003D6430" w:rsidP="00690373">
            <w:pPr>
              <w:jc w:val="center"/>
              <w:rPr>
                <w:rFonts w:ascii="仿宋" w:eastAsia="仿宋" w:hAnsi="仿宋" w:cs="仿宋"/>
                <w:color w:val="000000"/>
                <w:sz w:val="20"/>
                <w:szCs w:val="20"/>
              </w:rPr>
            </w:pPr>
          </w:p>
        </w:tc>
        <w:tc>
          <w:tcPr>
            <w:tcW w:w="1636" w:type="dxa"/>
            <w:vMerge/>
            <w:tcBorders>
              <w:top w:val="single" w:sz="4" w:space="0" w:color="000000"/>
              <w:left w:val="single" w:sz="4" w:space="0" w:color="000000"/>
              <w:bottom w:val="single" w:sz="4" w:space="0" w:color="000000"/>
              <w:right w:val="single" w:sz="4" w:space="0" w:color="000000"/>
            </w:tcBorders>
            <w:vAlign w:val="center"/>
          </w:tcPr>
          <w:p w14:paraId="5CB10EAC" w14:textId="77777777" w:rsidR="003D6430" w:rsidRDefault="003D6430" w:rsidP="00690373">
            <w:pPr>
              <w:jc w:val="center"/>
              <w:rPr>
                <w:rFonts w:ascii="仿宋" w:eastAsia="仿宋" w:hAnsi="仿宋" w:cs="仿宋"/>
                <w:color w:val="000000"/>
                <w:sz w:val="20"/>
                <w:szCs w:val="20"/>
              </w:rPr>
            </w:pPr>
          </w:p>
        </w:tc>
        <w:tc>
          <w:tcPr>
            <w:tcW w:w="3697" w:type="dxa"/>
            <w:vMerge/>
            <w:tcBorders>
              <w:top w:val="single" w:sz="4" w:space="0" w:color="000000"/>
              <w:left w:val="single" w:sz="4" w:space="0" w:color="000000"/>
              <w:bottom w:val="single" w:sz="4" w:space="0" w:color="000000"/>
              <w:right w:val="single" w:sz="4" w:space="0" w:color="000000"/>
            </w:tcBorders>
            <w:vAlign w:val="center"/>
          </w:tcPr>
          <w:p w14:paraId="0F8CD319" w14:textId="77777777" w:rsidR="003D6430" w:rsidRDefault="003D6430" w:rsidP="00690373">
            <w:pPr>
              <w:jc w:val="center"/>
              <w:rPr>
                <w:rFonts w:ascii="仿宋" w:eastAsia="仿宋" w:hAnsi="仿宋" w:cs="仿宋"/>
                <w:color w:val="000000"/>
                <w:sz w:val="20"/>
                <w:szCs w:val="20"/>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288B2E2A" w14:textId="77777777" w:rsidR="003D6430" w:rsidRDefault="003D6430" w:rsidP="00690373">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rPr>
              <w:t>学费</w:t>
            </w:r>
          </w:p>
        </w:tc>
        <w:tc>
          <w:tcPr>
            <w:tcW w:w="1077" w:type="dxa"/>
            <w:tcBorders>
              <w:top w:val="single" w:sz="4" w:space="0" w:color="000000"/>
              <w:left w:val="single" w:sz="4" w:space="0" w:color="000000"/>
              <w:bottom w:val="single" w:sz="4" w:space="0" w:color="000000"/>
              <w:right w:val="single" w:sz="4" w:space="0" w:color="000000"/>
            </w:tcBorders>
            <w:vAlign w:val="center"/>
          </w:tcPr>
          <w:p w14:paraId="7E76D10E" w14:textId="77777777" w:rsidR="003D6430" w:rsidRDefault="003D6430" w:rsidP="00690373">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rPr>
              <w:t>住宿费</w:t>
            </w:r>
          </w:p>
        </w:tc>
        <w:tc>
          <w:tcPr>
            <w:tcW w:w="1167" w:type="dxa"/>
            <w:vMerge/>
            <w:tcBorders>
              <w:top w:val="single" w:sz="4" w:space="0" w:color="000000"/>
              <w:left w:val="single" w:sz="4" w:space="0" w:color="000000"/>
              <w:bottom w:val="single" w:sz="4" w:space="0" w:color="000000"/>
              <w:right w:val="single" w:sz="4" w:space="0" w:color="000000"/>
            </w:tcBorders>
            <w:vAlign w:val="center"/>
          </w:tcPr>
          <w:p w14:paraId="2F3EF116" w14:textId="77777777" w:rsidR="003D6430" w:rsidRDefault="003D6430" w:rsidP="00690373">
            <w:pPr>
              <w:jc w:val="center"/>
              <w:rPr>
                <w:rFonts w:ascii="仿宋" w:eastAsia="仿宋" w:hAnsi="仿宋" w:cs="仿宋"/>
                <w:color w:val="000000"/>
                <w:sz w:val="20"/>
                <w:szCs w:val="20"/>
              </w:rPr>
            </w:pPr>
          </w:p>
        </w:tc>
        <w:tc>
          <w:tcPr>
            <w:tcW w:w="2568" w:type="dxa"/>
            <w:vMerge/>
            <w:tcBorders>
              <w:top w:val="single" w:sz="4" w:space="0" w:color="000000"/>
              <w:left w:val="single" w:sz="4" w:space="0" w:color="000000"/>
              <w:bottom w:val="single" w:sz="4" w:space="0" w:color="000000"/>
              <w:right w:val="single" w:sz="4" w:space="0" w:color="000000"/>
            </w:tcBorders>
            <w:vAlign w:val="center"/>
          </w:tcPr>
          <w:p w14:paraId="1CB39B28" w14:textId="77777777" w:rsidR="003D6430" w:rsidRDefault="003D6430" w:rsidP="00690373">
            <w:pPr>
              <w:jc w:val="center"/>
              <w:rPr>
                <w:rFonts w:ascii="仿宋" w:eastAsia="仿宋" w:hAnsi="仿宋" w:cs="仿宋"/>
                <w:color w:val="000000"/>
                <w:sz w:val="20"/>
                <w:szCs w:val="20"/>
              </w:rPr>
            </w:pPr>
          </w:p>
        </w:tc>
      </w:tr>
      <w:tr w:rsidR="003D6430" w14:paraId="77F8281B" w14:textId="77777777" w:rsidTr="00690373">
        <w:trPr>
          <w:trHeight w:val="285"/>
        </w:trPr>
        <w:tc>
          <w:tcPr>
            <w:tcW w:w="872" w:type="dxa"/>
            <w:tcBorders>
              <w:top w:val="single" w:sz="4" w:space="0" w:color="000000"/>
              <w:left w:val="single" w:sz="4" w:space="0" w:color="000000"/>
              <w:bottom w:val="single" w:sz="4" w:space="0" w:color="000000"/>
              <w:right w:val="single" w:sz="4" w:space="0" w:color="000000"/>
            </w:tcBorders>
            <w:vAlign w:val="center"/>
          </w:tcPr>
          <w:p w14:paraId="00F381AB" w14:textId="77777777" w:rsidR="003D6430" w:rsidRDefault="003D6430" w:rsidP="00690373">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001</w:t>
            </w:r>
          </w:p>
        </w:tc>
        <w:tc>
          <w:tcPr>
            <w:tcW w:w="941" w:type="dxa"/>
            <w:tcBorders>
              <w:top w:val="single" w:sz="4" w:space="0" w:color="000000"/>
              <w:left w:val="single" w:sz="4" w:space="0" w:color="000000"/>
              <w:bottom w:val="single" w:sz="4" w:space="0" w:color="000000"/>
              <w:right w:val="single" w:sz="4" w:space="0" w:color="000000"/>
            </w:tcBorders>
            <w:vAlign w:val="center"/>
          </w:tcPr>
          <w:p w14:paraId="18C221B0" w14:textId="77777777" w:rsidR="003D6430" w:rsidRDefault="003D6430" w:rsidP="00690373">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法学（知识产权方向）</w:t>
            </w:r>
          </w:p>
        </w:tc>
        <w:tc>
          <w:tcPr>
            <w:tcW w:w="955" w:type="dxa"/>
            <w:tcBorders>
              <w:top w:val="single" w:sz="4" w:space="0" w:color="000000"/>
              <w:left w:val="single" w:sz="4" w:space="0" w:color="000000"/>
              <w:bottom w:val="single" w:sz="4" w:space="0" w:color="000000"/>
              <w:right w:val="single" w:sz="4" w:space="0" w:color="000000"/>
            </w:tcBorders>
            <w:vAlign w:val="center"/>
          </w:tcPr>
          <w:p w14:paraId="6A9328FD" w14:textId="77777777" w:rsidR="003D6430" w:rsidRDefault="003D6430" w:rsidP="00690373">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80</w:t>
            </w:r>
          </w:p>
        </w:tc>
        <w:tc>
          <w:tcPr>
            <w:tcW w:w="968" w:type="dxa"/>
            <w:tcBorders>
              <w:top w:val="single" w:sz="4" w:space="0" w:color="000000"/>
              <w:left w:val="single" w:sz="4" w:space="0" w:color="000000"/>
              <w:bottom w:val="single" w:sz="4" w:space="0" w:color="000000"/>
              <w:right w:val="single" w:sz="4" w:space="0" w:color="000000"/>
            </w:tcBorders>
            <w:vAlign w:val="center"/>
          </w:tcPr>
          <w:p w14:paraId="2A986544" w14:textId="77777777" w:rsidR="003D6430" w:rsidRDefault="003D6430" w:rsidP="00690373">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2018级</w:t>
            </w:r>
          </w:p>
        </w:tc>
        <w:tc>
          <w:tcPr>
            <w:tcW w:w="900" w:type="dxa"/>
            <w:tcBorders>
              <w:top w:val="single" w:sz="4" w:space="0" w:color="000000"/>
              <w:left w:val="single" w:sz="4" w:space="0" w:color="000000"/>
              <w:bottom w:val="single" w:sz="4" w:space="0" w:color="000000"/>
              <w:right w:val="single" w:sz="4" w:space="0" w:color="000000"/>
            </w:tcBorders>
            <w:vAlign w:val="center"/>
          </w:tcPr>
          <w:p w14:paraId="33719A5A" w14:textId="77777777" w:rsidR="003D6430" w:rsidRDefault="003D6430" w:rsidP="00690373">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民法</w:t>
            </w:r>
          </w:p>
        </w:tc>
        <w:tc>
          <w:tcPr>
            <w:tcW w:w="1636" w:type="dxa"/>
            <w:tcBorders>
              <w:top w:val="single" w:sz="4" w:space="0" w:color="000000"/>
              <w:left w:val="single" w:sz="4" w:space="0" w:color="000000"/>
              <w:bottom w:val="single" w:sz="4" w:space="0" w:color="000000"/>
              <w:right w:val="single" w:sz="4" w:space="0" w:color="000000"/>
            </w:tcBorders>
            <w:vAlign w:val="center"/>
          </w:tcPr>
          <w:p w14:paraId="283B2E76" w14:textId="77777777" w:rsidR="003D6430" w:rsidRDefault="003D6430" w:rsidP="00690373">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1．宪法学</w:t>
            </w:r>
            <w:r>
              <w:rPr>
                <w:rFonts w:ascii="仿宋" w:eastAsia="仿宋" w:hAnsi="仿宋" w:cs="仿宋" w:hint="eastAsia"/>
                <w:color w:val="000000"/>
                <w:kern w:val="0"/>
                <w:szCs w:val="21"/>
              </w:rPr>
              <w:br/>
              <w:t>2．法理学</w:t>
            </w:r>
          </w:p>
        </w:tc>
        <w:tc>
          <w:tcPr>
            <w:tcW w:w="3697" w:type="dxa"/>
            <w:tcBorders>
              <w:top w:val="single" w:sz="4" w:space="0" w:color="000000"/>
              <w:left w:val="single" w:sz="4" w:space="0" w:color="000000"/>
              <w:bottom w:val="single" w:sz="4" w:space="0" w:color="000000"/>
              <w:right w:val="single" w:sz="4" w:space="0" w:color="000000"/>
            </w:tcBorders>
            <w:vAlign w:val="center"/>
          </w:tcPr>
          <w:p w14:paraId="01722E73"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《宪法学》，许崇德等，高等教育/人民出版社，最新版，马工程教材。</w:t>
            </w:r>
          </w:p>
          <w:p w14:paraId="146CB37E"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【书号：</w:t>
            </w:r>
            <w:r>
              <w:rPr>
                <w:rFonts w:ascii="仿宋" w:eastAsia="仿宋" w:hAnsi="仿宋" w:cs="仿宋" w:hint="eastAsia"/>
                <w:kern w:val="0"/>
                <w:szCs w:val="21"/>
              </w:rPr>
              <w:t>9787040337365</w:t>
            </w:r>
            <w:r>
              <w:rPr>
                <w:rFonts w:ascii="仿宋" w:eastAsia="仿宋" w:hAnsi="仿宋" w:cs="仿宋" w:hint="eastAsia"/>
                <w:color w:val="000000"/>
                <w:kern w:val="0"/>
                <w:szCs w:val="21"/>
              </w:rPr>
              <w:t>】</w:t>
            </w:r>
            <w:r>
              <w:rPr>
                <w:rFonts w:ascii="仿宋" w:eastAsia="仿宋" w:hAnsi="仿宋" w:cs="仿宋" w:hint="eastAsia"/>
                <w:color w:val="000000"/>
                <w:kern w:val="0"/>
                <w:szCs w:val="21"/>
              </w:rPr>
              <w:br/>
              <w:t>《法理学》，张文显等，高等教育/人民出版社，最新版，马工程教材。</w:t>
            </w:r>
          </w:p>
          <w:p w14:paraId="292EA7B7"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【书号：</w:t>
            </w:r>
            <w:r>
              <w:rPr>
                <w:rFonts w:ascii="仿宋" w:eastAsia="仿宋" w:hAnsi="仿宋" w:cs="仿宋" w:hint="eastAsia"/>
                <w:kern w:val="0"/>
                <w:szCs w:val="21"/>
              </w:rPr>
              <w:t>9787010086439</w:t>
            </w:r>
            <w:r>
              <w:rPr>
                <w:rFonts w:ascii="仿宋" w:eastAsia="仿宋" w:hAnsi="仿宋" w:cs="仿宋" w:hint="eastAsia"/>
                <w:color w:val="000000"/>
                <w:kern w:val="0"/>
                <w:szCs w:val="21"/>
              </w:rPr>
              <w:t>】</w:t>
            </w:r>
          </w:p>
        </w:tc>
        <w:tc>
          <w:tcPr>
            <w:tcW w:w="981" w:type="dxa"/>
            <w:tcBorders>
              <w:top w:val="single" w:sz="4" w:space="0" w:color="000000"/>
              <w:left w:val="single" w:sz="4" w:space="0" w:color="000000"/>
              <w:bottom w:val="single" w:sz="4" w:space="0" w:color="000000"/>
              <w:right w:val="single" w:sz="4" w:space="0" w:color="000000"/>
            </w:tcBorders>
            <w:vAlign w:val="center"/>
          </w:tcPr>
          <w:p w14:paraId="7DE4ECA2" w14:textId="77777777" w:rsidR="003D6430" w:rsidRDefault="003D6430" w:rsidP="00690373">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5050</w:t>
            </w:r>
          </w:p>
        </w:tc>
        <w:tc>
          <w:tcPr>
            <w:tcW w:w="1077" w:type="dxa"/>
            <w:tcBorders>
              <w:top w:val="single" w:sz="4" w:space="0" w:color="000000"/>
              <w:left w:val="single" w:sz="4" w:space="0" w:color="000000"/>
              <w:bottom w:val="single" w:sz="4" w:space="0" w:color="000000"/>
              <w:right w:val="single" w:sz="4" w:space="0" w:color="000000"/>
            </w:tcBorders>
            <w:vAlign w:val="center"/>
          </w:tcPr>
          <w:p w14:paraId="5257008B" w14:textId="77777777" w:rsidR="003D6430" w:rsidRDefault="003D6430" w:rsidP="00690373">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900-1500</w:t>
            </w:r>
          </w:p>
        </w:tc>
        <w:tc>
          <w:tcPr>
            <w:tcW w:w="1167" w:type="dxa"/>
            <w:tcBorders>
              <w:top w:val="single" w:sz="4" w:space="0" w:color="000000"/>
              <w:left w:val="single" w:sz="4" w:space="0" w:color="000000"/>
              <w:bottom w:val="single" w:sz="4" w:space="0" w:color="000000"/>
              <w:right w:val="single" w:sz="4" w:space="0" w:color="000000"/>
            </w:tcBorders>
            <w:vAlign w:val="center"/>
          </w:tcPr>
          <w:p w14:paraId="6EBCB620" w14:textId="77777777" w:rsidR="003D6430" w:rsidRDefault="003D6430" w:rsidP="00690373">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广东省东莞市城区学院路251号东莞理工学院（莞城校区）</w:t>
            </w:r>
          </w:p>
        </w:tc>
        <w:tc>
          <w:tcPr>
            <w:tcW w:w="2568" w:type="dxa"/>
            <w:tcBorders>
              <w:top w:val="single" w:sz="4" w:space="0" w:color="000000"/>
              <w:left w:val="single" w:sz="4" w:space="0" w:color="000000"/>
              <w:bottom w:val="single" w:sz="4" w:space="0" w:color="000000"/>
              <w:right w:val="single" w:sz="4" w:space="0" w:color="000000"/>
            </w:tcBorders>
            <w:vAlign w:val="center"/>
          </w:tcPr>
          <w:p w14:paraId="58A3DD77" w14:textId="77777777" w:rsidR="003D6430" w:rsidRDefault="003D6430" w:rsidP="003D6430">
            <w:pPr>
              <w:widowControl/>
              <w:numPr>
                <w:ilvl w:val="0"/>
                <w:numId w:val="1"/>
              </w:numPr>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考生报名不限专科阶段专业限制，专科阶段文理专业背景考生皆可报考，择优录取，但在考生被录取本校后必须修完所录取专业本科人才培养方案的全部学分才能毕业。</w:t>
            </w:r>
          </w:p>
          <w:p w14:paraId="2173F12E" w14:textId="77777777" w:rsidR="003D6430" w:rsidRDefault="003D6430" w:rsidP="003D6430">
            <w:pPr>
              <w:widowControl/>
              <w:numPr>
                <w:ilvl w:val="0"/>
                <w:numId w:val="1"/>
              </w:numPr>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本专业培养方向为法学（知识产权方向）。</w:t>
            </w:r>
          </w:p>
        </w:tc>
      </w:tr>
      <w:tr w:rsidR="003D6430" w14:paraId="27848656" w14:textId="77777777" w:rsidTr="00690373">
        <w:trPr>
          <w:trHeight w:val="285"/>
        </w:trPr>
        <w:tc>
          <w:tcPr>
            <w:tcW w:w="872" w:type="dxa"/>
            <w:tcBorders>
              <w:top w:val="single" w:sz="4" w:space="0" w:color="000000"/>
              <w:left w:val="single" w:sz="4" w:space="0" w:color="000000"/>
              <w:bottom w:val="single" w:sz="4" w:space="0" w:color="000000"/>
              <w:right w:val="single" w:sz="4" w:space="0" w:color="000000"/>
            </w:tcBorders>
            <w:vAlign w:val="center"/>
          </w:tcPr>
          <w:p w14:paraId="06278F12" w14:textId="77777777" w:rsidR="003D6430" w:rsidRDefault="003D6430" w:rsidP="00690373">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rPr>
              <w:t>003</w:t>
            </w:r>
          </w:p>
        </w:tc>
        <w:tc>
          <w:tcPr>
            <w:tcW w:w="941" w:type="dxa"/>
            <w:tcBorders>
              <w:top w:val="single" w:sz="4" w:space="0" w:color="000000"/>
              <w:left w:val="single" w:sz="4" w:space="0" w:color="000000"/>
              <w:bottom w:val="single" w:sz="4" w:space="0" w:color="000000"/>
              <w:right w:val="single" w:sz="4" w:space="0" w:color="000000"/>
            </w:tcBorders>
            <w:vAlign w:val="center"/>
          </w:tcPr>
          <w:p w14:paraId="36A8515F" w14:textId="77777777" w:rsidR="003D6430" w:rsidRDefault="003D6430" w:rsidP="00690373">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rPr>
              <w:t>行政管理</w:t>
            </w:r>
          </w:p>
        </w:tc>
        <w:tc>
          <w:tcPr>
            <w:tcW w:w="955" w:type="dxa"/>
            <w:tcBorders>
              <w:top w:val="single" w:sz="4" w:space="0" w:color="000000"/>
              <w:left w:val="single" w:sz="4" w:space="0" w:color="000000"/>
              <w:bottom w:val="single" w:sz="4" w:space="0" w:color="000000"/>
              <w:right w:val="single" w:sz="4" w:space="0" w:color="000000"/>
            </w:tcBorders>
            <w:vAlign w:val="center"/>
          </w:tcPr>
          <w:p w14:paraId="72468D50" w14:textId="77777777" w:rsidR="003D6430" w:rsidRDefault="003D6430" w:rsidP="00690373">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rPr>
              <w:t>30</w:t>
            </w:r>
          </w:p>
        </w:tc>
        <w:tc>
          <w:tcPr>
            <w:tcW w:w="968" w:type="dxa"/>
            <w:tcBorders>
              <w:top w:val="single" w:sz="4" w:space="0" w:color="000000"/>
              <w:left w:val="single" w:sz="4" w:space="0" w:color="000000"/>
              <w:bottom w:val="single" w:sz="4" w:space="0" w:color="000000"/>
              <w:right w:val="single" w:sz="4" w:space="0" w:color="000000"/>
            </w:tcBorders>
            <w:vAlign w:val="center"/>
          </w:tcPr>
          <w:p w14:paraId="17A8342B" w14:textId="77777777" w:rsidR="003D6430" w:rsidRDefault="003D6430" w:rsidP="00690373">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rPr>
              <w:t>2018级</w:t>
            </w:r>
          </w:p>
        </w:tc>
        <w:tc>
          <w:tcPr>
            <w:tcW w:w="900" w:type="dxa"/>
            <w:tcBorders>
              <w:top w:val="single" w:sz="4" w:space="0" w:color="000000"/>
              <w:left w:val="single" w:sz="4" w:space="0" w:color="000000"/>
              <w:bottom w:val="single" w:sz="4" w:space="0" w:color="000000"/>
              <w:right w:val="single" w:sz="4" w:space="0" w:color="000000"/>
            </w:tcBorders>
            <w:vAlign w:val="center"/>
          </w:tcPr>
          <w:p w14:paraId="2AE62413" w14:textId="77777777" w:rsidR="003D6430" w:rsidRDefault="003D6430" w:rsidP="00690373">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rPr>
              <w:t>管理学</w:t>
            </w:r>
          </w:p>
        </w:tc>
        <w:tc>
          <w:tcPr>
            <w:tcW w:w="1636" w:type="dxa"/>
            <w:tcBorders>
              <w:top w:val="single" w:sz="4" w:space="0" w:color="000000"/>
              <w:left w:val="single" w:sz="4" w:space="0" w:color="000000"/>
              <w:bottom w:val="single" w:sz="4" w:space="0" w:color="000000"/>
              <w:right w:val="single" w:sz="4" w:space="0" w:color="000000"/>
            </w:tcBorders>
            <w:vAlign w:val="center"/>
          </w:tcPr>
          <w:p w14:paraId="5A02A732" w14:textId="77777777" w:rsidR="003D6430" w:rsidRDefault="003D6430" w:rsidP="003D6430">
            <w:pPr>
              <w:widowControl/>
              <w:numPr>
                <w:ilvl w:val="0"/>
                <w:numId w:val="2"/>
              </w:numPr>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公共政策学</w:t>
            </w:r>
          </w:p>
          <w:p w14:paraId="32D50F25" w14:textId="77777777" w:rsidR="003D6430" w:rsidRDefault="003D6430" w:rsidP="003D6430">
            <w:pPr>
              <w:widowControl/>
              <w:numPr>
                <w:ilvl w:val="0"/>
                <w:numId w:val="2"/>
              </w:numPr>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公共行政学</w:t>
            </w:r>
          </w:p>
        </w:tc>
        <w:tc>
          <w:tcPr>
            <w:tcW w:w="3697" w:type="dxa"/>
            <w:tcBorders>
              <w:top w:val="single" w:sz="4" w:space="0" w:color="000000"/>
              <w:left w:val="single" w:sz="4" w:space="0" w:color="000000"/>
              <w:bottom w:val="single" w:sz="4" w:space="0" w:color="000000"/>
              <w:right w:val="single" w:sz="4" w:space="0" w:color="000000"/>
            </w:tcBorders>
            <w:vAlign w:val="center"/>
          </w:tcPr>
          <w:p w14:paraId="32B2BA16" w14:textId="77777777" w:rsidR="003D6430" w:rsidRDefault="003D6430" w:rsidP="00690373">
            <w:pPr>
              <w:rPr>
                <w:rFonts w:ascii="仿宋" w:eastAsia="仿宋" w:hAnsi="仿宋" w:cs="仿宋"/>
                <w:szCs w:val="21"/>
              </w:rPr>
            </w:pPr>
            <w:r>
              <w:rPr>
                <w:rFonts w:ascii="仿宋" w:eastAsia="仿宋" w:hAnsi="仿宋" w:cs="仿宋" w:hint="eastAsia"/>
                <w:szCs w:val="21"/>
                <w:lang w:bidi="ar"/>
              </w:rPr>
              <w:t>1、《公共政策导论》，谢明，中国人民大学出版社，2015年第四版</w:t>
            </w:r>
          </w:p>
          <w:p w14:paraId="0D99A7F3" w14:textId="77777777" w:rsidR="003D6430" w:rsidRDefault="003D6430" w:rsidP="00690373">
            <w:pPr>
              <w:rPr>
                <w:rFonts w:ascii="仿宋" w:eastAsia="仿宋" w:hAnsi="仿宋" w:cs="仿宋"/>
                <w:szCs w:val="21"/>
              </w:rPr>
            </w:pPr>
            <w:r>
              <w:rPr>
                <w:rFonts w:ascii="仿宋" w:eastAsia="仿宋" w:hAnsi="仿宋" w:cs="仿宋" w:hint="eastAsia"/>
                <w:szCs w:val="21"/>
                <w:lang w:bidi="ar"/>
              </w:rPr>
              <w:t xml:space="preserve"> 【书号：</w:t>
            </w:r>
            <w:r>
              <w:rPr>
                <w:rFonts w:ascii="仿宋" w:eastAsia="仿宋" w:hAnsi="仿宋" w:cs="仿宋" w:hint="eastAsia"/>
                <w:color w:val="323232"/>
                <w:szCs w:val="21"/>
                <w:shd w:val="clear" w:color="auto" w:fill="FFFFFF"/>
                <w:lang w:bidi="ar"/>
              </w:rPr>
              <w:t>9787300215280</w:t>
            </w:r>
            <w:r>
              <w:rPr>
                <w:rFonts w:ascii="仿宋" w:eastAsia="仿宋" w:hAnsi="仿宋" w:cs="仿宋" w:hint="eastAsia"/>
                <w:szCs w:val="21"/>
                <w:lang w:bidi="ar"/>
              </w:rPr>
              <w:t>】</w:t>
            </w:r>
          </w:p>
          <w:p w14:paraId="5ACCD377" w14:textId="77777777" w:rsidR="003D6430" w:rsidRDefault="003D6430" w:rsidP="00690373">
            <w:pPr>
              <w:rPr>
                <w:rFonts w:ascii="仿宋" w:eastAsia="仿宋" w:hAnsi="仿宋" w:cs="仿宋"/>
                <w:szCs w:val="21"/>
              </w:rPr>
            </w:pPr>
            <w:r>
              <w:rPr>
                <w:rFonts w:ascii="仿宋" w:eastAsia="仿宋" w:hAnsi="仿宋" w:cs="仿宋" w:hint="eastAsia"/>
                <w:szCs w:val="21"/>
                <w:lang w:bidi="ar"/>
              </w:rPr>
              <w:t>2、《行政学原理》，金太军，中国人民大学出版社，2012年第1版</w:t>
            </w:r>
          </w:p>
          <w:p w14:paraId="7ED9734A" w14:textId="77777777" w:rsidR="003D6430" w:rsidRDefault="003D6430" w:rsidP="00690373">
            <w:pPr>
              <w:rPr>
                <w:rFonts w:ascii="仿宋" w:eastAsia="仿宋" w:hAnsi="仿宋" w:cs="仿宋"/>
                <w:szCs w:val="21"/>
              </w:rPr>
            </w:pPr>
            <w:r>
              <w:rPr>
                <w:rFonts w:ascii="仿宋" w:eastAsia="仿宋" w:hAnsi="仿宋" w:cs="仿宋" w:hint="eastAsia"/>
                <w:szCs w:val="21"/>
                <w:lang w:bidi="ar"/>
              </w:rPr>
              <w:t>【书号：9787300164663】</w:t>
            </w:r>
          </w:p>
          <w:p w14:paraId="7728CFC5" w14:textId="77777777" w:rsidR="003D6430" w:rsidRDefault="003D6430" w:rsidP="00690373">
            <w:pPr>
              <w:widowControl/>
              <w:jc w:val="left"/>
              <w:textAlignment w:val="center"/>
              <w:rPr>
                <w:rFonts w:ascii="仿宋" w:eastAsia="仿宋" w:hAnsi="仿宋" w:cs="仿宋"/>
                <w:color w:val="000000"/>
                <w:kern w:val="0"/>
                <w:szCs w:val="21"/>
              </w:rPr>
            </w:pPr>
          </w:p>
        </w:tc>
        <w:tc>
          <w:tcPr>
            <w:tcW w:w="981" w:type="dxa"/>
            <w:tcBorders>
              <w:top w:val="single" w:sz="4" w:space="0" w:color="000000"/>
              <w:left w:val="single" w:sz="4" w:space="0" w:color="000000"/>
              <w:bottom w:val="single" w:sz="4" w:space="0" w:color="000000"/>
              <w:right w:val="single" w:sz="4" w:space="0" w:color="000000"/>
            </w:tcBorders>
            <w:vAlign w:val="center"/>
          </w:tcPr>
          <w:p w14:paraId="73B7BC5D" w14:textId="77777777" w:rsidR="003D6430" w:rsidRDefault="003D6430" w:rsidP="00690373">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rPr>
              <w:t>5050</w:t>
            </w:r>
          </w:p>
        </w:tc>
        <w:tc>
          <w:tcPr>
            <w:tcW w:w="1077" w:type="dxa"/>
            <w:tcBorders>
              <w:top w:val="single" w:sz="4" w:space="0" w:color="000000"/>
              <w:left w:val="single" w:sz="4" w:space="0" w:color="000000"/>
              <w:bottom w:val="single" w:sz="4" w:space="0" w:color="000000"/>
              <w:right w:val="single" w:sz="4" w:space="0" w:color="000000"/>
            </w:tcBorders>
            <w:vAlign w:val="center"/>
          </w:tcPr>
          <w:p w14:paraId="6AC2291A" w14:textId="77777777" w:rsidR="003D6430" w:rsidRDefault="003D6430" w:rsidP="00690373">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rPr>
              <w:t>900-1500</w:t>
            </w:r>
          </w:p>
        </w:tc>
        <w:tc>
          <w:tcPr>
            <w:tcW w:w="1167" w:type="dxa"/>
            <w:tcBorders>
              <w:top w:val="single" w:sz="4" w:space="0" w:color="000000"/>
              <w:left w:val="single" w:sz="4" w:space="0" w:color="000000"/>
              <w:bottom w:val="single" w:sz="4" w:space="0" w:color="000000"/>
              <w:right w:val="single" w:sz="4" w:space="0" w:color="000000"/>
            </w:tcBorders>
            <w:vAlign w:val="center"/>
          </w:tcPr>
          <w:p w14:paraId="35AFCB3F"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广东省东莞市城区学院路251号东莞理工学院（莞城校区）</w:t>
            </w:r>
          </w:p>
        </w:tc>
        <w:tc>
          <w:tcPr>
            <w:tcW w:w="2568" w:type="dxa"/>
            <w:tcBorders>
              <w:top w:val="single" w:sz="4" w:space="0" w:color="000000"/>
              <w:left w:val="single" w:sz="4" w:space="0" w:color="000000"/>
              <w:bottom w:val="single" w:sz="4" w:space="0" w:color="000000"/>
              <w:right w:val="single" w:sz="4" w:space="0" w:color="000000"/>
            </w:tcBorders>
            <w:vAlign w:val="center"/>
          </w:tcPr>
          <w:p w14:paraId="341512F1"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szCs w:val="21"/>
                <w:lang w:bidi="ar"/>
              </w:rPr>
              <w:t>专业报名受专科阶段专业限制，要求是行政管理及其相关专业。</w:t>
            </w:r>
          </w:p>
        </w:tc>
      </w:tr>
      <w:tr w:rsidR="003D6430" w14:paraId="52BB7E32" w14:textId="77777777" w:rsidTr="00690373">
        <w:trPr>
          <w:trHeight w:val="285"/>
        </w:trPr>
        <w:tc>
          <w:tcPr>
            <w:tcW w:w="872" w:type="dxa"/>
            <w:tcBorders>
              <w:top w:val="single" w:sz="4" w:space="0" w:color="000000"/>
              <w:left w:val="single" w:sz="4" w:space="0" w:color="000000"/>
              <w:bottom w:val="single" w:sz="4" w:space="0" w:color="000000"/>
              <w:right w:val="single" w:sz="4" w:space="0" w:color="000000"/>
            </w:tcBorders>
            <w:vAlign w:val="center"/>
          </w:tcPr>
          <w:p w14:paraId="22226277" w14:textId="77777777" w:rsidR="003D6430" w:rsidRDefault="003D6430" w:rsidP="00690373">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rPr>
              <w:t>004</w:t>
            </w:r>
          </w:p>
        </w:tc>
        <w:tc>
          <w:tcPr>
            <w:tcW w:w="941" w:type="dxa"/>
            <w:tcBorders>
              <w:top w:val="single" w:sz="4" w:space="0" w:color="000000"/>
              <w:left w:val="single" w:sz="4" w:space="0" w:color="000000"/>
              <w:bottom w:val="single" w:sz="4" w:space="0" w:color="000000"/>
              <w:right w:val="single" w:sz="4" w:space="0" w:color="000000"/>
            </w:tcBorders>
            <w:vAlign w:val="center"/>
          </w:tcPr>
          <w:p w14:paraId="1C28452D" w14:textId="77777777" w:rsidR="003D6430" w:rsidRDefault="003D6430" w:rsidP="00690373">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rPr>
              <w:t>法学</w:t>
            </w:r>
          </w:p>
        </w:tc>
        <w:tc>
          <w:tcPr>
            <w:tcW w:w="955" w:type="dxa"/>
            <w:tcBorders>
              <w:top w:val="single" w:sz="4" w:space="0" w:color="000000"/>
              <w:left w:val="single" w:sz="4" w:space="0" w:color="000000"/>
              <w:bottom w:val="single" w:sz="4" w:space="0" w:color="000000"/>
              <w:right w:val="single" w:sz="4" w:space="0" w:color="000000"/>
            </w:tcBorders>
            <w:vAlign w:val="center"/>
          </w:tcPr>
          <w:p w14:paraId="4FF28FEF" w14:textId="77777777" w:rsidR="003D6430" w:rsidRDefault="003D6430" w:rsidP="00690373">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rPr>
              <w:t>45</w:t>
            </w:r>
          </w:p>
        </w:tc>
        <w:tc>
          <w:tcPr>
            <w:tcW w:w="968" w:type="dxa"/>
            <w:tcBorders>
              <w:top w:val="single" w:sz="4" w:space="0" w:color="000000"/>
              <w:left w:val="single" w:sz="4" w:space="0" w:color="000000"/>
              <w:bottom w:val="single" w:sz="4" w:space="0" w:color="000000"/>
              <w:right w:val="single" w:sz="4" w:space="0" w:color="000000"/>
            </w:tcBorders>
            <w:vAlign w:val="center"/>
          </w:tcPr>
          <w:p w14:paraId="2788B3B2" w14:textId="77777777" w:rsidR="003D6430" w:rsidRDefault="003D6430" w:rsidP="00690373">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rPr>
              <w:t>2018级</w:t>
            </w:r>
          </w:p>
        </w:tc>
        <w:tc>
          <w:tcPr>
            <w:tcW w:w="900" w:type="dxa"/>
            <w:tcBorders>
              <w:top w:val="single" w:sz="4" w:space="0" w:color="000000"/>
              <w:left w:val="single" w:sz="4" w:space="0" w:color="000000"/>
              <w:bottom w:val="single" w:sz="4" w:space="0" w:color="000000"/>
              <w:right w:val="single" w:sz="4" w:space="0" w:color="000000"/>
            </w:tcBorders>
            <w:vAlign w:val="center"/>
          </w:tcPr>
          <w:p w14:paraId="42626E68" w14:textId="77777777" w:rsidR="003D6430" w:rsidRDefault="003D6430" w:rsidP="00690373">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rPr>
              <w:t>民法</w:t>
            </w:r>
          </w:p>
        </w:tc>
        <w:tc>
          <w:tcPr>
            <w:tcW w:w="1636" w:type="dxa"/>
            <w:tcBorders>
              <w:top w:val="single" w:sz="4" w:space="0" w:color="000000"/>
              <w:left w:val="single" w:sz="4" w:space="0" w:color="000000"/>
              <w:bottom w:val="single" w:sz="4" w:space="0" w:color="000000"/>
              <w:right w:val="single" w:sz="4" w:space="0" w:color="000000"/>
            </w:tcBorders>
            <w:vAlign w:val="center"/>
          </w:tcPr>
          <w:p w14:paraId="55327534"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1．宪法学</w:t>
            </w:r>
            <w:r>
              <w:rPr>
                <w:rFonts w:ascii="仿宋" w:eastAsia="仿宋" w:hAnsi="仿宋" w:cs="仿宋" w:hint="eastAsia"/>
                <w:color w:val="000000"/>
                <w:kern w:val="0"/>
                <w:szCs w:val="21"/>
              </w:rPr>
              <w:br/>
              <w:t>2．法理学</w:t>
            </w:r>
          </w:p>
        </w:tc>
        <w:tc>
          <w:tcPr>
            <w:tcW w:w="3697" w:type="dxa"/>
            <w:tcBorders>
              <w:top w:val="single" w:sz="4" w:space="0" w:color="000000"/>
              <w:left w:val="single" w:sz="4" w:space="0" w:color="000000"/>
              <w:bottom w:val="single" w:sz="4" w:space="0" w:color="000000"/>
              <w:right w:val="single" w:sz="4" w:space="0" w:color="000000"/>
            </w:tcBorders>
            <w:vAlign w:val="center"/>
          </w:tcPr>
          <w:p w14:paraId="0BC73B8A"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《宪法学》，许崇德等，高等教育/人民出版社，最新版，马工程教材。</w:t>
            </w:r>
          </w:p>
          <w:p w14:paraId="7543C2F8"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lastRenderedPageBreak/>
              <w:t>【书号：</w:t>
            </w:r>
            <w:r>
              <w:rPr>
                <w:rFonts w:ascii="仿宋" w:eastAsia="仿宋" w:hAnsi="仿宋" w:cs="仿宋" w:hint="eastAsia"/>
                <w:kern w:val="0"/>
                <w:szCs w:val="21"/>
              </w:rPr>
              <w:t>9787040337365</w:t>
            </w:r>
            <w:r>
              <w:rPr>
                <w:rFonts w:ascii="仿宋" w:eastAsia="仿宋" w:hAnsi="仿宋" w:cs="仿宋" w:hint="eastAsia"/>
                <w:color w:val="000000"/>
                <w:kern w:val="0"/>
                <w:szCs w:val="21"/>
              </w:rPr>
              <w:t>】</w:t>
            </w:r>
            <w:r>
              <w:rPr>
                <w:rFonts w:ascii="仿宋" w:eastAsia="仿宋" w:hAnsi="仿宋" w:cs="仿宋" w:hint="eastAsia"/>
                <w:color w:val="000000"/>
                <w:kern w:val="0"/>
                <w:szCs w:val="21"/>
              </w:rPr>
              <w:br/>
              <w:t>《法理学》，张文显等，高等教育/人民出版社，最新版，马工程教材。</w:t>
            </w:r>
          </w:p>
          <w:p w14:paraId="439B99E2"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【书号：</w:t>
            </w:r>
            <w:r>
              <w:rPr>
                <w:rFonts w:ascii="仿宋" w:eastAsia="仿宋" w:hAnsi="仿宋" w:cs="仿宋" w:hint="eastAsia"/>
                <w:kern w:val="0"/>
                <w:szCs w:val="21"/>
              </w:rPr>
              <w:t>9787010086439</w:t>
            </w:r>
            <w:r>
              <w:rPr>
                <w:rFonts w:ascii="仿宋" w:eastAsia="仿宋" w:hAnsi="仿宋" w:cs="仿宋" w:hint="eastAsia"/>
                <w:color w:val="000000"/>
                <w:kern w:val="0"/>
                <w:szCs w:val="21"/>
              </w:rPr>
              <w:t>】</w:t>
            </w:r>
          </w:p>
        </w:tc>
        <w:tc>
          <w:tcPr>
            <w:tcW w:w="981" w:type="dxa"/>
            <w:tcBorders>
              <w:top w:val="single" w:sz="4" w:space="0" w:color="000000"/>
              <w:left w:val="single" w:sz="4" w:space="0" w:color="000000"/>
              <w:bottom w:val="single" w:sz="4" w:space="0" w:color="000000"/>
              <w:right w:val="single" w:sz="4" w:space="0" w:color="000000"/>
            </w:tcBorders>
            <w:vAlign w:val="center"/>
          </w:tcPr>
          <w:p w14:paraId="436B3B42" w14:textId="77777777" w:rsidR="003D6430" w:rsidRDefault="003D6430" w:rsidP="00690373">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rPr>
              <w:lastRenderedPageBreak/>
              <w:t>5050</w:t>
            </w:r>
          </w:p>
        </w:tc>
        <w:tc>
          <w:tcPr>
            <w:tcW w:w="1077" w:type="dxa"/>
            <w:tcBorders>
              <w:top w:val="single" w:sz="4" w:space="0" w:color="000000"/>
              <w:left w:val="single" w:sz="4" w:space="0" w:color="000000"/>
              <w:bottom w:val="single" w:sz="4" w:space="0" w:color="000000"/>
              <w:right w:val="single" w:sz="4" w:space="0" w:color="000000"/>
            </w:tcBorders>
            <w:vAlign w:val="center"/>
          </w:tcPr>
          <w:p w14:paraId="03CD29BF" w14:textId="77777777" w:rsidR="003D6430" w:rsidRDefault="003D6430" w:rsidP="00690373">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rPr>
              <w:t>900-1500</w:t>
            </w:r>
          </w:p>
        </w:tc>
        <w:tc>
          <w:tcPr>
            <w:tcW w:w="1167" w:type="dxa"/>
            <w:tcBorders>
              <w:top w:val="single" w:sz="4" w:space="0" w:color="000000"/>
              <w:left w:val="single" w:sz="4" w:space="0" w:color="000000"/>
              <w:bottom w:val="single" w:sz="4" w:space="0" w:color="000000"/>
              <w:right w:val="single" w:sz="4" w:space="0" w:color="000000"/>
            </w:tcBorders>
            <w:vAlign w:val="center"/>
          </w:tcPr>
          <w:p w14:paraId="70C744E6"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广东省东莞市城区学院路251号东</w:t>
            </w:r>
            <w:r>
              <w:rPr>
                <w:rFonts w:ascii="仿宋" w:eastAsia="仿宋" w:hAnsi="仿宋" w:cs="仿宋" w:hint="eastAsia"/>
                <w:color w:val="000000"/>
                <w:kern w:val="0"/>
                <w:szCs w:val="21"/>
              </w:rPr>
              <w:lastRenderedPageBreak/>
              <w:t>莞理工学院（莞城校区）</w:t>
            </w:r>
          </w:p>
        </w:tc>
        <w:tc>
          <w:tcPr>
            <w:tcW w:w="2568" w:type="dxa"/>
            <w:tcBorders>
              <w:top w:val="single" w:sz="4" w:space="0" w:color="000000"/>
              <w:left w:val="single" w:sz="4" w:space="0" w:color="000000"/>
              <w:bottom w:val="single" w:sz="4" w:space="0" w:color="000000"/>
              <w:right w:val="single" w:sz="4" w:space="0" w:color="000000"/>
            </w:tcBorders>
            <w:vAlign w:val="center"/>
          </w:tcPr>
          <w:p w14:paraId="27AB1475"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lastRenderedPageBreak/>
              <w:t>考生报名不限专科阶段专业限制，专科阶段文、理专业</w:t>
            </w:r>
            <w:r>
              <w:rPr>
                <w:rFonts w:ascii="仿宋" w:eastAsia="仿宋" w:hAnsi="仿宋" w:cs="仿宋" w:hint="eastAsia"/>
                <w:color w:val="000000"/>
                <w:kern w:val="0"/>
                <w:szCs w:val="21"/>
              </w:rPr>
              <w:lastRenderedPageBreak/>
              <w:t>背景考生皆可报考，择优录取。</w:t>
            </w:r>
          </w:p>
          <w:p w14:paraId="693C8B5E" w14:textId="77777777" w:rsidR="003D6430" w:rsidRDefault="003D6430" w:rsidP="00690373">
            <w:pPr>
              <w:widowControl/>
              <w:jc w:val="left"/>
              <w:textAlignment w:val="center"/>
              <w:rPr>
                <w:rFonts w:ascii="仿宋" w:eastAsia="仿宋" w:hAnsi="仿宋" w:cs="仿宋"/>
                <w:color w:val="000000"/>
                <w:kern w:val="0"/>
                <w:szCs w:val="21"/>
              </w:rPr>
            </w:pPr>
          </w:p>
        </w:tc>
      </w:tr>
      <w:tr w:rsidR="003D6430" w14:paraId="49F367C6" w14:textId="77777777" w:rsidTr="00690373">
        <w:trPr>
          <w:trHeight w:val="285"/>
        </w:trPr>
        <w:tc>
          <w:tcPr>
            <w:tcW w:w="872" w:type="dxa"/>
            <w:tcBorders>
              <w:top w:val="single" w:sz="4" w:space="0" w:color="000000"/>
              <w:left w:val="single" w:sz="4" w:space="0" w:color="000000"/>
              <w:bottom w:val="single" w:sz="4" w:space="0" w:color="000000"/>
              <w:right w:val="single" w:sz="4" w:space="0" w:color="000000"/>
            </w:tcBorders>
            <w:vAlign w:val="center"/>
          </w:tcPr>
          <w:p w14:paraId="7DE53753" w14:textId="77777777" w:rsidR="003D6430" w:rsidRDefault="003D6430" w:rsidP="00690373">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rPr>
              <w:lastRenderedPageBreak/>
              <w:t>005</w:t>
            </w:r>
          </w:p>
        </w:tc>
        <w:tc>
          <w:tcPr>
            <w:tcW w:w="941" w:type="dxa"/>
            <w:tcBorders>
              <w:top w:val="single" w:sz="4" w:space="0" w:color="000000"/>
              <w:left w:val="single" w:sz="4" w:space="0" w:color="000000"/>
              <w:bottom w:val="single" w:sz="4" w:space="0" w:color="000000"/>
              <w:right w:val="single" w:sz="4" w:space="0" w:color="000000"/>
            </w:tcBorders>
            <w:vAlign w:val="center"/>
          </w:tcPr>
          <w:p w14:paraId="5D887252" w14:textId="77777777" w:rsidR="003D6430" w:rsidRDefault="003D6430" w:rsidP="00690373">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rPr>
              <w:t>社会工作</w:t>
            </w:r>
          </w:p>
        </w:tc>
        <w:tc>
          <w:tcPr>
            <w:tcW w:w="955" w:type="dxa"/>
            <w:tcBorders>
              <w:top w:val="single" w:sz="4" w:space="0" w:color="000000"/>
              <w:left w:val="single" w:sz="4" w:space="0" w:color="000000"/>
              <w:bottom w:val="single" w:sz="4" w:space="0" w:color="000000"/>
              <w:right w:val="single" w:sz="4" w:space="0" w:color="000000"/>
            </w:tcBorders>
            <w:vAlign w:val="center"/>
          </w:tcPr>
          <w:p w14:paraId="5696A7B4" w14:textId="77777777" w:rsidR="003D6430" w:rsidRDefault="003D6430" w:rsidP="00690373">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rPr>
              <w:t>80</w:t>
            </w:r>
          </w:p>
        </w:tc>
        <w:tc>
          <w:tcPr>
            <w:tcW w:w="968" w:type="dxa"/>
            <w:tcBorders>
              <w:top w:val="single" w:sz="4" w:space="0" w:color="000000"/>
              <w:left w:val="single" w:sz="4" w:space="0" w:color="000000"/>
              <w:bottom w:val="single" w:sz="4" w:space="0" w:color="000000"/>
              <w:right w:val="single" w:sz="4" w:space="0" w:color="000000"/>
            </w:tcBorders>
            <w:vAlign w:val="center"/>
          </w:tcPr>
          <w:p w14:paraId="6CAC7E27" w14:textId="77777777" w:rsidR="003D6430" w:rsidRDefault="003D6430" w:rsidP="00690373">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rPr>
              <w:t>2018级</w:t>
            </w:r>
          </w:p>
        </w:tc>
        <w:tc>
          <w:tcPr>
            <w:tcW w:w="900" w:type="dxa"/>
            <w:tcBorders>
              <w:top w:val="single" w:sz="4" w:space="0" w:color="000000"/>
              <w:left w:val="single" w:sz="4" w:space="0" w:color="000000"/>
              <w:bottom w:val="single" w:sz="4" w:space="0" w:color="000000"/>
              <w:right w:val="single" w:sz="4" w:space="0" w:color="000000"/>
            </w:tcBorders>
            <w:vAlign w:val="center"/>
          </w:tcPr>
          <w:p w14:paraId="30708F3C" w14:textId="77777777" w:rsidR="003D6430" w:rsidRDefault="003D6430" w:rsidP="00690373">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rPr>
              <w:t>民法</w:t>
            </w:r>
          </w:p>
        </w:tc>
        <w:tc>
          <w:tcPr>
            <w:tcW w:w="1636" w:type="dxa"/>
            <w:tcBorders>
              <w:top w:val="single" w:sz="4" w:space="0" w:color="000000"/>
              <w:left w:val="single" w:sz="4" w:space="0" w:color="000000"/>
              <w:bottom w:val="single" w:sz="4" w:space="0" w:color="000000"/>
              <w:right w:val="single" w:sz="4" w:space="0" w:color="000000"/>
            </w:tcBorders>
            <w:vAlign w:val="center"/>
          </w:tcPr>
          <w:p w14:paraId="6933CE61"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1、社会学概论</w:t>
            </w:r>
          </w:p>
          <w:p w14:paraId="03815A6D"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2、社会工作导论</w:t>
            </w:r>
          </w:p>
        </w:tc>
        <w:tc>
          <w:tcPr>
            <w:tcW w:w="3697" w:type="dxa"/>
            <w:tcBorders>
              <w:top w:val="single" w:sz="4" w:space="0" w:color="000000"/>
              <w:left w:val="single" w:sz="4" w:space="0" w:color="000000"/>
              <w:bottom w:val="single" w:sz="4" w:space="0" w:color="000000"/>
              <w:right w:val="single" w:sz="4" w:space="0" w:color="000000"/>
            </w:tcBorders>
            <w:vAlign w:val="center"/>
          </w:tcPr>
          <w:p w14:paraId="1476AC64"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《社会学概论新修》（第五版）主编郑杭生，中国人民大学出版社。</w:t>
            </w:r>
          </w:p>
          <w:p w14:paraId="27C032ED"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323232"/>
                <w:szCs w:val="21"/>
                <w:shd w:val="clear" w:color="auto" w:fill="FFFFFF"/>
              </w:rPr>
              <w:t>书号：9787300263236</w:t>
            </w:r>
          </w:p>
          <w:p w14:paraId="136E633A"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《社会工作导论》（第二版）主编王思斌  副主，编  马凤芝，北京大学出版社。</w:t>
            </w:r>
          </w:p>
          <w:p w14:paraId="0CE1533C"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323232"/>
                <w:szCs w:val="21"/>
                <w:shd w:val="clear" w:color="auto" w:fill="FFFFFF"/>
              </w:rPr>
              <w:t>书号：9787301165256</w:t>
            </w:r>
          </w:p>
        </w:tc>
        <w:tc>
          <w:tcPr>
            <w:tcW w:w="981" w:type="dxa"/>
            <w:tcBorders>
              <w:top w:val="single" w:sz="4" w:space="0" w:color="000000"/>
              <w:left w:val="single" w:sz="4" w:space="0" w:color="000000"/>
              <w:bottom w:val="single" w:sz="4" w:space="0" w:color="000000"/>
              <w:right w:val="single" w:sz="4" w:space="0" w:color="000000"/>
            </w:tcBorders>
            <w:vAlign w:val="center"/>
          </w:tcPr>
          <w:p w14:paraId="3B42C9E3" w14:textId="77777777" w:rsidR="003D6430" w:rsidRDefault="003D6430" w:rsidP="00690373">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rPr>
              <w:t>5050</w:t>
            </w:r>
          </w:p>
        </w:tc>
        <w:tc>
          <w:tcPr>
            <w:tcW w:w="1077" w:type="dxa"/>
            <w:tcBorders>
              <w:top w:val="single" w:sz="4" w:space="0" w:color="000000"/>
              <w:left w:val="single" w:sz="4" w:space="0" w:color="000000"/>
              <w:bottom w:val="single" w:sz="4" w:space="0" w:color="000000"/>
              <w:right w:val="single" w:sz="4" w:space="0" w:color="000000"/>
            </w:tcBorders>
            <w:vAlign w:val="center"/>
          </w:tcPr>
          <w:p w14:paraId="0C47DFF0" w14:textId="77777777" w:rsidR="003D6430" w:rsidRDefault="003D6430" w:rsidP="00690373">
            <w:pPr>
              <w:widowControl/>
              <w:jc w:val="center"/>
              <w:textAlignment w:val="center"/>
              <w:rPr>
                <w:rFonts w:ascii="仿宋" w:eastAsia="仿宋" w:hAnsi="仿宋" w:cs="仿宋"/>
                <w:color w:val="000000"/>
                <w:kern w:val="0"/>
                <w:szCs w:val="21"/>
              </w:rPr>
            </w:pPr>
            <w:r>
              <w:rPr>
                <w:rFonts w:ascii="仿宋" w:eastAsia="仿宋" w:hAnsi="仿宋" w:cs="仿宋" w:hint="eastAsia"/>
                <w:color w:val="000000"/>
                <w:kern w:val="0"/>
                <w:szCs w:val="21"/>
              </w:rPr>
              <w:t>900-1500</w:t>
            </w:r>
          </w:p>
        </w:tc>
        <w:tc>
          <w:tcPr>
            <w:tcW w:w="1167" w:type="dxa"/>
            <w:tcBorders>
              <w:top w:val="single" w:sz="4" w:space="0" w:color="000000"/>
              <w:left w:val="single" w:sz="4" w:space="0" w:color="000000"/>
              <w:bottom w:val="single" w:sz="4" w:space="0" w:color="000000"/>
              <w:right w:val="single" w:sz="4" w:space="0" w:color="000000"/>
            </w:tcBorders>
            <w:vAlign w:val="center"/>
          </w:tcPr>
          <w:p w14:paraId="3C669ED4"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广东省东莞市城区学院路251号东莞理工学院（莞城校区）</w:t>
            </w:r>
          </w:p>
        </w:tc>
        <w:tc>
          <w:tcPr>
            <w:tcW w:w="2568" w:type="dxa"/>
            <w:tcBorders>
              <w:top w:val="single" w:sz="4" w:space="0" w:color="000000"/>
              <w:left w:val="single" w:sz="4" w:space="0" w:color="000000"/>
              <w:bottom w:val="single" w:sz="4" w:space="0" w:color="000000"/>
              <w:right w:val="single" w:sz="4" w:space="0" w:color="000000"/>
            </w:tcBorders>
            <w:vAlign w:val="center"/>
          </w:tcPr>
          <w:p w14:paraId="47E7FE09"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考生报名不限专科阶段专业限制，专科阶段文</w:t>
            </w:r>
            <w:r>
              <w:rPr>
                <w:rFonts w:ascii="仿宋" w:eastAsia="仿宋" w:hAnsi="仿宋" w:cs="仿宋" w:hint="eastAsia"/>
                <w:color w:val="000000"/>
                <w:kern w:val="0"/>
                <w:szCs w:val="21"/>
              </w:rPr>
              <w:t>、</w:t>
            </w:r>
            <w:r>
              <w:rPr>
                <w:rFonts w:ascii="仿宋" w:eastAsia="仿宋" w:hAnsi="仿宋" w:cs="仿宋" w:hint="eastAsia"/>
                <w:color w:val="000000"/>
                <w:kern w:val="0"/>
                <w:szCs w:val="21"/>
              </w:rPr>
              <w:t>理专业背景考生皆可报考，择优录取</w:t>
            </w:r>
            <w:r>
              <w:rPr>
                <w:rFonts w:ascii="仿宋" w:eastAsia="仿宋" w:hAnsi="仿宋" w:cs="仿宋" w:hint="eastAsia"/>
                <w:color w:val="000000"/>
                <w:kern w:val="0"/>
                <w:szCs w:val="21"/>
              </w:rPr>
              <w:t>。</w:t>
            </w:r>
          </w:p>
          <w:p w14:paraId="2A098300" w14:textId="77777777" w:rsidR="003D6430" w:rsidRDefault="003D6430" w:rsidP="00690373">
            <w:pPr>
              <w:widowControl/>
              <w:jc w:val="left"/>
              <w:textAlignment w:val="center"/>
              <w:rPr>
                <w:rFonts w:ascii="仿宋" w:eastAsia="仿宋" w:hAnsi="仿宋" w:cs="仿宋"/>
                <w:color w:val="000000"/>
                <w:kern w:val="0"/>
                <w:szCs w:val="21"/>
              </w:rPr>
            </w:pPr>
          </w:p>
        </w:tc>
      </w:tr>
      <w:bookmarkEnd w:id="0"/>
      <w:tr w:rsidR="003D6430" w14:paraId="28FDAB17" w14:textId="77777777" w:rsidTr="00690373">
        <w:trPr>
          <w:trHeight w:val="285"/>
        </w:trPr>
        <w:tc>
          <w:tcPr>
            <w:tcW w:w="872" w:type="dxa"/>
            <w:tcBorders>
              <w:top w:val="single" w:sz="4" w:space="0" w:color="000000"/>
              <w:left w:val="single" w:sz="4" w:space="0" w:color="000000"/>
              <w:bottom w:val="single" w:sz="4" w:space="0" w:color="000000"/>
              <w:right w:val="single" w:sz="4" w:space="0" w:color="000000"/>
            </w:tcBorders>
            <w:vAlign w:val="center"/>
          </w:tcPr>
          <w:p w14:paraId="19E0E96E" w14:textId="77777777" w:rsidR="003D6430" w:rsidRDefault="003D6430" w:rsidP="00690373">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006</w:t>
            </w:r>
          </w:p>
        </w:tc>
        <w:tc>
          <w:tcPr>
            <w:tcW w:w="941" w:type="dxa"/>
            <w:tcBorders>
              <w:top w:val="single" w:sz="4" w:space="0" w:color="000000"/>
              <w:left w:val="single" w:sz="4" w:space="0" w:color="000000"/>
              <w:bottom w:val="single" w:sz="4" w:space="0" w:color="000000"/>
              <w:right w:val="single" w:sz="4" w:space="0" w:color="000000"/>
            </w:tcBorders>
            <w:vAlign w:val="center"/>
          </w:tcPr>
          <w:p w14:paraId="6467D3E9" w14:textId="77777777" w:rsidR="003D6430" w:rsidRDefault="003D6430" w:rsidP="00690373">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工商管理</w:t>
            </w:r>
          </w:p>
        </w:tc>
        <w:tc>
          <w:tcPr>
            <w:tcW w:w="955" w:type="dxa"/>
            <w:tcBorders>
              <w:top w:val="single" w:sz="4" w:space="0" w:color="000000"/>
              <w:left w:val="single" w:sz="4" w:space="0" w:color="000000"/>
              <w:bottom w:val="single" w:sz="4" w:space="0" w:color="000000"/>
              <w:right w:val="single" w:sz="4" w:space="0" w:color="000000"/>
            </w:tcBorders>
            <w:vAlign w:val="center"/>
          </w:tcPr>
          <w:p w14:paraId="7E397F43" w14:textId="77777777" w:rsidR="003D6430" w:rsidRDefault="003D6430" w:rsidP="00690373">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30</w:t>
            </w:r>
          </w:p>
        </w:tc>
        <w:tc>
          <w:tcPr>
            <w:tcW w:w="968" w:type="dxa"/>
            <w:tcBorders>
              <w:top w:val="single" w:sz="4" w:space="0" w:color="000000"/>
              <w:left w:val="single" w:sz="4" w:space="0" w:color="000000"/>
              <w:bottom w:val="single" w:sz="4" w:space="0" w:color="000000"/>
              <w:right w:val="single" w:sz="4" w:space="0" w:color="000000"/>
            </w:tcBorders>
            <w:vAlign w:val="center"/>
          </w:tcPr>
          <w:p w14:paraId="7ED42393" w14:textId="77777777" w:rsidR="003D6430" w:rsidRDefault="003D6430" w:rsidP="00690373">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2018级</w:t>
            </w:r>
          </w:p>
        </w:tc>
        <w:tc>
          <w:tcPr>
            <w:tcW w:w="900" w:type="dxa"/>
            <w:tcBorders>
              <w:top w:val="single" w:sz="4" w:space="0" w:color="000000"/>
              <w:left w:val="single" w:sz="4" w:space="0" w:color="000000"/>
              <w:bottom w:val="single" w:sz="4" w:space="0" w:color="000000"/>
              <w:right w:val="single" w:sz="4" w:space="0" w:color="000000"/>
            </w:tcBorders>
            <w:vAlign w:val="center"/>
          </w:tcPr>
          <w:p w14:paraId="2B65B085" w14:textId="77777777" w:rsidR="003D6430" w:rsidRDefault="003D6430" w:rsidP="00690373">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高等数学</w:t>
            </w:r>
          </w:p>
        </w:tc>
        <w:tc>
          <w:tcPr>
            <w:tcW w:w="1636" w:type="dxa"/>
            <w:tcBorders>
              <w:top w:val="single" w:sz="4" w:space="0" w:color="000000"/>
              <w:left w:val="single" w:sz="4" w:space="0" w:color="000000"/>
              <w:bottom w:val="single" w:sz="4" w:space="0" w:color="000000"/>
              <w:right w:val="single" w:sz="4" w:space="0" w:color="000000"/>
            </w:tcBorders>
            <w:vAlign w:val="center"/>
          </w:tcPr>
          <w:p w14:paraId="7731AA5E" w14:textId="77777777" w:rsidR="003D6430" w:rsidRDefault="003D6430" w:rsidP="00690373">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1．管理学</w:t>
            </w:r>
            <w:r>
              <w:rPr>
                <w:rFonts w:ascii="仿宋" w:eastAsia="仿宋" w:hAnsi="仿宋" w:cs="仿宋" w:hint="eastAsia"/>
                <w:color w:val="000000"/>
                <w:kern w:val="0"/>
                <w:szCs w:val="21"/>
              </w:rPr>
              <w:br/>
              <w:t>2．运营管理</w:t>
            </w:r>
          </w:p>
        </w:tc>
        <w:tc>
          <w:tcPr>
            <w:tcW w:w="3697" w:type="dxa"/>
            <w:tcBorders>
              <w:top w:val="single" w:sz="4" w:space="0" w:color="000000"/>
              <w:left w:val="single" w:sz="4" w:space="0" w:color="000000"/>
              <w:bottom w:val="single" w:sz="4" w:space="0" w:color="000000"/>
              <w:right w:val="single" w:sz="4" w:space="0" w:color="000000"/>
            </w:tcBorders>
            <w:vAlign w:val="center"/>
          </w:tcPr>
          <w:p w14:paraId="4761C000"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1.《管理学》，周三多，高等教育出版社，第五版。</w:t>
            </w:r>
          </w:p>
          <w:p w14:paraId="0C0F908D"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【书号：</w:t>
            </w:r>
            <w:r>
              <w:rPr>
                <w:rFonts w:ascii="仿宋" w:eastAsia="仿宋" w:hAnsi="仿宋" w:cs="仿宋" w:hint="eastAsia"/>
                <w:kern w:val="0"/>
                <w:szCs w:val="21"/>
              </w:rPr>
              <w:t>9787040493856</w:t>
            </w:r>
            <w:r>
              <w:rPr>
                <w:rFonts w:ascii="仿宋" w:eastAsia="仿宋" w:hAnsi="仿宋" w:cs="仿宋" w:hint="eastAsia"/>
                <w:color w:val="000000"/>
                <w:kern w:val="0"/>
                <w:szCs w:val="21"/>
              </w:rPr>
              <w:t>】</w:t>
            </w:r>
            <w:r>
              <w:rPr>
                <w:rFonts w:ascii="仿宋" w:eastAsia="仿宋" w:hAnsi="仿宋" w:cs="仿宋" w:hint="eastAsia"/>
                <w:color w:val="000000"/>
                <w:kern w:val="0"/>
                <w:szCs w:val="21"/>
              </w:rPr>
              <w:br/>
              <w:t>2.《运营管理》，邱灿华、蔡三发，高等教育出版社。</w:t>
            </w:r>
          </w:p>
          <w:p w14:paraId="4C292ED0"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【书号：</w:t>
            </w:r>
            <w:r>
              <w:rPr>
                <w:rFonts w:ascii="仿宋" w:eastAsia="仿宋" w:hAnsi="仿宋" w:cs="仿宋" w:hint="eastAsia"/>
                <w:kern w:val="0"/>
                <w:szCs w:val="21"/>
              </w:rPr>
              <w:t>9787040502046</w:t>
            </w:r>
            <w:r>
              <w:rPr>
                <w:rFonts w:ascii="仿宋" w:eastAsia="仿宋" w:hAnsi="仿宋" w:cs="仿宋" w:hint="eastAsia"/>
                <w:color w:val="000000"/>
                <w:kern w:val="0"/>
                <w:szCs w:val="21"/>
              </w:rPr>
              <w:t>】</w:t>
            </w:r>
          </w:p>
        </w:tc>
        <w:tc>
          <w:tcPr>
            <w:tcW w:w="981" w:type="dxa"/>
            <w:tcBorders>
              <w:top w:val="single" w:sz="4" w:space="0" w:color="000000"/>
              <w:left w:val="single" w:sz="4" w:space="0" w:color="000000"/>
              <w:bottom w:val="single" w:sz="4" w:space="0" w:color="000000"/>
              <w:right w:val="single" w:sz="4" w:space="0" w:color="000000"/>
            </w:tcBorders>
            <w:vAlign w:val="center"/>
          </w:tcPr>
          <w:p w14:paraId="62F5C73D" w14:textId="77777777" w:rsidR="003D6430" w:rsidRDefault="003D6430" w:rsidP="00690373">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5050</w:t>
            </w:r>
          </w:p>
        </w:tc>
        <w:tc>
          <w:tcPr>
            <w:tcW w:w="1077" w:type="dxa"/>
            <w:tcBorders>
              <w:top w:val="single" w:sz="4" w:space="0" w:color="000000"/>
              <w:left w:val="single" w:sz="4" w:space="0" w:color="000000"/>
              <w:bottom w:val="single" w:sz="4" w:space="0" w:color="000000"/>
              <w:right w:val="single" w:sz="4" w:space="0" w:color="000000"/>
            </w:tcBorders>
            <w:vAlign w:val="center"/>
          </w:tcPr>
          <w:p w14:paraId="09E95BA9" w14:textId="77777777" w:rsidR="003D6430" w:rsidRDefault="003D6430" w:rsidP="00690373">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900-1500</w:t>
            </w:r>
          </w:p>
        </w:tc>
        <w:tc>
          <w:tcPr>
            <w:tcW w:w="1167" w:type="dxa"/>
            <w:tcBorders>
              <w:top w:val="single" w:sz="4" w:space="0" w:color="000000"/>
              <w:left w:val="single" w:sz="4" w:space="0" w:color="000000"/>
              <w:bottom w:val="single" w:sz="4" w:space="0" w:color="000000"/>
              <w:right w:val="single" w:sz="4" w:space="0" w:color="000000"/>
            </w:tcBorders>
            <w:vAlign w:val="center"/>
          </w:tcPr>
          <w:p w14:paraId="586E1678" w14:textId="77777777" w:rsidR="003D6430" w:rsidRDefault="003D6430" w:rsidP="00690373">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广东省东莞市城区学院路251号东莞理工学院（莞城校区）</w:t>
            </w:r>
          </w:p>
        </w:tc>
        <w:tc>
          <w:tcPr>
            <w:tcW w:w="2568" w:type="dxa"/>
            <w:tcBorders>
              <w:top w:val="single" w:sz="4" w:space="0" w:color="000000"/>
              <w:left w:val="single" w:sz="4" w:space="0" w:color="000000"/>
              <w:bottom w:val="single" w:sz="4" w:space="0" w:color="000000"/>
              <w:right w:val="single" w:sz="4" w:space="0" w:color="000000"/>
            </w:tcBorders>
            <w:vAlign w:val="center"/>
          </w:tcPr>
          <w:p w14:paraId="1260DCA7"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考生原就读专业要求为财经商贸大类的专业，择优录取。</w:t>
            </w:r>
          </w:p>
        </w:tc>
      </w:tr>
      <w:tr w:rsidR="003D6430" w14:paraId="296B51D8" w14:textId="77777777" w:rsidTr="00690373">
        <w:trPr>
          <w:trHeight w:val="285"/>
        </w:trPr>
        <w:tc>
          <w:tcPr>
            <w:tcW w:w="872" w:type="dxa"/>
            <w:tcBorders>
              <w:top w:val="single" w:sz="4" w:space="0" w:color="000000"/>
              <w:left w:val="single" w:sz="4" w:space="0" w:color="000000"/>
              <w:bottom w:val="single" w:sz="4" w:space="0" w:color="000000"/>
              <w:right w:val="single" w:sz="4" w:space="0" w:color="000000"/>
            </w:tcBorders>
            <w:vAlign w:val="center"/>
          </w:tcPr>
          <w:p w14:paraId="26996294" w14:textId="77777777" w:rsidR="003D6430" w:rsidRDefault="003D6430" w:rsidP="00690373">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007</w:t>
            </w:r>
          </w:p>
        </w:tc>
        <w:tc>
          <w:tcPr>
            <w:tcW w:w="941" w:type="dxa"/>
            <w:tcBorders>
              <w:top w:val="single" w:sz="4" w:space="0" w:color="000000"/>
              <w:left w:val="single" w:sz="4" w:space="0" w:color="000000"/>
              <w:bottom w:val="single" w:sz="4" w:space="0" w:color="000000"/>
              <w:right w:val="single" w:sz="4" w:space="0" w:color="000000"/>
            </w:tcBorders>
            <w:vAlign w:val="center"/>
          </w:tcPr>
          <w:p w14:paraId="65679DB5" w14:textId="77777777" w:rsidR="003D6430" w:rsidRDefault="003D6430" w:rsidP="00690373">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人力资源管理</w:t>
            </w:r>
          </w:p>
        </w:tc>
        <w:tc>
          <w:tcPr>
            <w:tcW w:w="955" w:type="dxa"/>
            <w:tcBorders>
              <w:top w:val="single" w:sz="4" w:space="0" w:color="000000"/>
              <w:left w:val="single" w:sz="4" w:space="0" w:color="000000"/>
              <w:bottom w:val="single" w:sz="4" w:space="0" w:color="000000"/>
              <w:right w:val="single" w:sz="4" w:space="0" w:color="000000"/>
            </w:tcBorders>
            <w:vAlign w:val="center"/>
          </w:tcPr>
          <w:p w14:paraId="531A0FB4" w14:textId="77777777" w:rsidR="003D6430" w:rsidRDefault="003D6430" w:rsidP="00690373">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30</w:t>
            </w:r>
          </w:p>
        </w:tc>
        <w:tc>
          <w:tcPr>
            <w:tcW w:w="968" w:type="dxa"/>
            <w:tcBorders>
              <w:top w:val="single" w:sz="4" w:space="0" w:color="000000"/>
              <w:left w:val="single" w:sz="4" w:space="0" w:color="000000"/>
              <w:bottom w:val="single" w:sz="4" w:space="0" w:color="000000"/>
              <w:right w:val="single" w:sz="4" w:space="0" w:color="000000"/>
            </w:tcBorders>
            <w:vAlign w:val="center"/>
          </w:tcPr>
          <w:p w14:paraId="29D95C43" w14:textId="77777777" w:rsidR="003D6430" w:rsidRDefault="003D6430" w:rsidP="00690373">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2018级</w:t>
            </w:r>
          </w:p>
        </w:tc>
        <w:tc>
          <w:tcPr>
            <w:tcW w:w="900" w:type="dxa"/>
            <w:tcBorders>
              <w:top w:val="single" w:sz="4" w:space="0" w:color="000000"/>
              <w:left w:val="single" w:sz="4" w:space="0" w:color="000000"/>
              <w:bottom w:val="single" w:sz="4" w:space="0" w:color="000000"/>
              <w:right w:val="single" w:sz="4" w:space="0" w:color="000000"/>
            </w:tcBorders>
            <w:vAlign w:val="center"/>
          </w:tcPr>
          <w:p w14:paraId="12B53116" w14:textId="77777777" w:rsidR="003D6430" w:rsidRDefault="003D6430" w:rsidP="00690373">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高等数学</w:t>
            </w:r>
          </w:p>
        </w:tc>
        <w:tc>
          <w:tcPr>
            <w:tcW w:w="1636" w:type="dxa"/>
            <w:tcBorders>
              <w:top w:val="single" w:sz="4" w:space="0" w:color="000000"/>
              <w:left w:val="single" w:sz="4" w:space="0" w:color="000000"/>
              <w:bottom w:val="single" w:sz="4" w:space="0" w:color="000000"/>
              <w:right w:val="single" w:sz="4" w:space="0" w:color="000000"/>
            </w:tcBorders>
            <w:vAlign w:val="center"/>
          </w:tcPr>
          <w:p w14:paraId="4C28DC0D" w14:textId="77777777" w:rsidR="003D6430" w:rsidRDefault="003D6430" w:rsidP="00690373">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1．管理学</w:t>
            </w:r>
            <w:r>
              <w:rPr>
                <w:rFonts w:ascii="仿宋" w:eastAsia="仿宋" w:hAnsi="仿宋" w:cs="仿宋" w:hint="eastAsia"/>
                <w:color w:val="000000"/>
                <w:kern w:val="0"/>
                <w:szCs w:val="21"/>
              </w:rPr>
              <w:br/>
              <w:t>2．组织行为学</w:t>
            </w:r>
          </w:p>
        </w:tc>
        <w:tc>
          <w:tcPr>
            <w:tcW w:w="3697" w:type="dxa"/>
            <w:tcBorders>
              <w:top w:val="single" w:sz="4" w:space="0" w:color="000000"/>
              <w:left w:val="single" w:sz="4" w:space="0" w:color="000000"/>
              <w:bottom w:val="single" w:sz="4" w:space="0" w:color="000000"/>
              <w:right w:val="single" w:sz="4" w:space="0" w:color="000000"/>
            </w:tcBorders>
            <w:vAlign w:val="center"/>
          </w:tcPr>
          <w:p w14:paraId="568ECE5D"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1.《管理学》，周三多，高等教育出版社，第五版。</w:t>
            </w:r>
          </w:p>
          <w:p w14:paraId="3F8FB85A"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【书号：</w:t>
            </w:r>
            <w:r>
              <w:rPr>
                <w:rFonts w:ascii="仿宋" w:eastAsia="仿宋" w:hAnsi="仿宋" w:cs="仿宋" w:hint="eastAsia"/>
                <w:kern w:val="0"/>
                <w:szCs w:val="21"/>
              </w:rPr>
              <w:t>9787040493856</w:t>
            </w:r>
            <w:r>
              <w:rPr>
                <w:rFonts w:ascii="仿宋" w:eastAsia="仿宋" w:hAnsi="仿宋" w:cs="仿宋" w:hint="eastAsia"/>
                <w:color w:val="000000"/>
                <w:kern w:val="0"/>
                <w:szCs w:val="21"/>
              </w:rPr>
              <w:t>】</w:t>
            </w:r>
            <w:r>
              <w:rPr>
                <w:rFonts w:ascii="仿宋" w:eastAsia="仿宋" w:hAnsi="仿宋" w:cs="仿宋" w:hint="eastAsia"/>
                <w:color w:val="000000"/>
                <w:kern w:val="0"/>
                <w:szCs w:val="21"/>
              </w:rPr>
              <w:br/>
              <w:t>2.《组织行为学》，斯蒂芬·罗宾斯、蒂莫西·贾奇，中国人民大学出版社，第16版。</w:t>
            </w:r>
          </w:p>
          <w:p w14:paraId="07A02420"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【书号：</w:t>
            </w:r>
            <w:r>
              <w:rPr>
                <w:rFonts w:ascii="仿宋" w:eastAsia="仿宋" w:hAnsi="仿宋" w:cs="仿宋" w:hint="eastAsia"/>
                <w:kern w:val="0"/>
                <w:szCs w:val="21"/>
              </w:rPr>
              <w:t>9787300231662</w:t>
            </w:r>
            <w:r>
              <w:rPr>
                <w:rFonts w:ascii="仿宋" w:eastAsia="仿宋" w:hAnsi="仿宋" w:cs="仿宋" w:hint="eastAsia"/>
                <w:color w:val="000000"/>
                <w:kern w:val="0"/>
                <w:szCs w:val="21"/>
              </w:rPr>
              <w:t>】</w:t>
            </w:r>
          </w:p>
        </w:tc>
        <w:tc>
          <w:tcPr>
            <w:tcW w:w="981" w:type="dxa"/>
            <w:tcBorders>
              <w:top w:val="single" w:sz="4" w:space="0" w:color="000000"/>
              <w:left w:val="single" w:sz="4" w:space="0" w:color="000000"/>
              <w:bottom w:val="single" w:sz="4" w:space="0" w:color="000000"/>
              <w:right w:val="single" w:sz="4" w:space="0" w:color="000000"/>
            </w:tcBorders>
            <w:vAlign w:val="center"/>
          </w:tcPr>
          <w:p w14:paraId="2596816B" w14:textId="77777777" w:rsidR="003D6430" w:rsidRDefault="003D6430" w:rsidP="00690373">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5050</w:t>
            </w:r>
          </w:p>
        </w:tc>
        <w:tc>
          <w:tcPr>
            <w:tcW w:w="1077" w:type="dxa"/>
            <w:tcBorders>
              <w:top w:val="single" w:sz="4" w:space="0" w:color="000000"/>
              <w:left w:val="single" w:sz="4" w:space="0" w:color="000000"/>
              <w:bottom w:val="single" w:sz="4" w:space="0" w:color="000000"/>
              <w:right w:val="single" w:sz="4" w:space="0" w:color="000000"/>
            </w:tcBorders>
            <w:vAlign w:val="center"/>
          </w:tcPr>
          <w:p w14:paraId="19EFBCA4" w14:textId="77777777" w:rsidR="003D6430" w:rsidRDefault="003D6430" w:rsidP="00690373">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900-1500</w:t>
            </w:r>
          </w:p>
        </w:tc>
        <w:tc>
          <w:tcPr>
            <w:tcW w:w="1167" w:type="dxa"/>
            <w:tcBorders>
              <w:top w:val="single" w:sz="4" w:space="0" w:color="000000"/>
              <w:left w:val="single" w:sz="4" w:space="0" w:color="000000"/>
              <w:bottom w:val="single" w:sz="4" w:space="0" w:color="000000"/>
              <w:right w:val="single" w:sz="4" w:space="0" w:color="000000"/>
            </w:tcBorders>
            <w:vAlign w:val="center"/>
          </w:tcPr>
          <w:p w14:paraId="1D24A018" w14:textId="77777777" w:rsidR="003D6430" w:rsidRDefault="003D6430" w:rsidP="00690373">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广东省东莞市城区学院路251号东莞理工学院（莞城校区）</w:t>
            </w:r>
          </w:p>
        </w:tc>
        <w:tc>
          <w:tcPr>
            <w:tcW w:w="2568" w:type="dxa"/>
            <w:tcBorders>
              <w:top w:val="single" w:sz="4" w:space="0" w:color="000000"/>
              <w:left w:val="single" w:sz="4" w:space="0" w:color="000000"/>
              <w:bottom w:val="single" w:sz="4" w:space="0" w:color="000000"/>
              <w:right w:val="single" w:sz="4" w:space="0" w:color="000000"/>
            </w:tcBorders>
            <w:vAlign w:val="center"/>
          </w:tcPr>
          <w:p w14:paraId="211E7B42" w14:textId="77777777" w:rsidR="003D6430" w:rsidRDefault="003D6430" w:rsidP="00690373">
            <w:pPr>
              <w:widowControl/>
              <w:jc w:val="left"/>
              <w:textAlignment w:val="center"/>
              <w:rPr>
                <w:rFonts w:ascii="仿宋" w:eastAsia="仿宋" w:hAnsi="仿宋" w:cs="仿宋"/>
                <w:color w:val="000000"/>
                <w:kern w:val="0"/>
                <w:szCs w:val="21"/>
              </w:rPr>
            </w:pPr>
            <w:r>
              <w:rPr>
                <w:rFonts w:ascii="仿宋" w:eastAsia="仿宋" w:hAnsi="仿宋" w:cs="仿宋" w:hint="eastAsia"/>
                <w:color w:val="000000"/>
                <w:kern w:val="0"/>
                <w:szCs w:val="21"/>
              </w:rPr>
              <w:t>考生原就读专业要求为财经商贸大类的专业，择优录取。</w:t>
            </w:r>
          </w:p>
        </w:tc>
      </w:tr>
    </w:tbl>
    <w:p w14:paraId="246578D6" w14:textId="1FC4EAE5" w:rsidR="007158F7" w:rsidRPr="003D6430" w:rsidRDefault="003D6430" w:rsidP="003D6430">
      <w:pPr>
        <w:spacing w:line="600" w:lineRule="exact"/>
        <w:rPr>
          <w:rFonts w:eastAsia="方正小标宋简体" w:hint="eastAsia"/>
          <w:color w:val="000000"/>
          <w:sz w:val="28"/>
          <w:szCs w:val="28"/>
        </w:rPr>
      </w:pPr>
      <w:r>
        <w:rPr>
          <w:rFonts w:eastAsia="方正小标宋简体" w:hint="eastAsia"/>
          <w:color w:val="000000"/>
          <w:sz w:val="28"/>
          <w:szCs w:val="28"/>
        </w:rPr>
        <w:t xml:space="preserve">        </w:t>
      </w:r>
      <w:bookmarkStart w:id="1" w:name="_GoBack"/>
      <w:bookmarkEnd w:id="1"/>
    </w:p>
    <w:sectPr w:rsidR="007158F7" w:rsidRPr="003D6430" w:rsidSect="003D6430">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8C6071" w14:textId="77777777" w:rsidR="003D6430" w:rsidRDefault="003D6430" w:rsidP="003D6430">
      <w:r>
        <w:separator/>
      </w:r>
    </w:p>
  </w:endnote>
  <w:endnote w:type="continuationSeparator" w:id="0">
    <w:p w14:paraId="468F8207" w14:textId="77777777" w:rsidR="003D6430" w:rsidRDefault="003D6430" w:rsidP="003D6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黑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F242D5" w14:textId="77777777" w:rsidR="003D6430" w:rsidRDefault="003D6430" w:rsidP="003D6430">
      <w:r>
        <w:separator/>
      </w:r>
    </w:p>
  </w:footnote>
  <w:footnote w:type="continuationSeparator" w:id="0">
    <w:p w14:paraId="08590D88" w14:textId="77777777" w:rsidR="003D6430" w:rsidRDefault="003D6430" w:rsidP="003D64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A4276D5"/>
    <w:multiLevelType w:val="singleLevel"/>
    <w:tmpl w:val="CA4276D5"/>
    <w:lvl w:ilvl="0">
      <w:start w:val="1"/>
      <w:numFmt w:val="decimal"/>
      <w:suff w:val="nothing"/>
      <w:lvlText w:val="%1、"/>
      <w:lvlJc w:val="left"/>
    </w:lvl>
  </w:abstractNum>
  <w:abstractNum w:abstractNumId="1" w15:restartNumberingAfterBreak="0">
    <w:nsid w:val="DD9D1132"/>
    <w:multiLevelType w:val="singleLevel"/>
    <w:tmpl w:val="DD9D1132"/>
    <w:lvl w:ilvl="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0F"/>
    <w:rsid w:val="003D6430"/>
    <w:rsid w:val="007158F7"/>
    <w:rsid w:val="00D82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31EE3"/>
  <w15:chartTrackingRefBased/>
  <w15:docId w15:val="{9EBB3453-33D0-413E-8272-1985DAD19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64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643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D6430"/>
    <w:rPr>
      <w:sz w:val="18"/>
      <w:szCs w:val="18"/>
    </w:rPr>
  </w:style>
  <w:style w:type="paragraph" w:styleId="a5">
    <w:name w:val="footer"/>
    <w:basedOn w:val="a"/>
    <w:link w:val="a6"/>
    <w:uiPriority w:val="99"/>
    <w:unhideWhenUsed/>
    <w:rsid w:val="003D6430"/>
    <w:pPr>
      <w:tabs>
        <w:tab w:val="center" w:pos="4153"/>
        <w:tab w:val="right" w:pos="8306"/>
      </w:tabs>
      <w:snapToGrid w:val="0"/>
      <w:jc w:val="left"/>
    </w:pPr>
    <w:rPr>
      <w:sz w:val="18"/>
      <w:szCs w:val="18"/>
    </w:rPr>
  </w:style>
  <w:style w:type="character" w:customStyle="1" w:styleId="a6">
    <w:name w:val="页脚 字符"/>
    <w:basedOn w:val="a0"/>
    <w:link w:val="a5"/>
    <w:uiPriority w:val="99"/>
    <w:rsid w:val="003D643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Words>
  <Characters>1239</Characters>
  <Application>Microsoft Office Word</Application>
  <DocSecurity>0</DocSecurity>
  <Lines>10</Lines>
  <Paragraphs>2</Paragraphs>
  <ScaleCrop>false</ScaleCrop>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贝 胡</dc:creator>
  <cp:keywords/>
  <dc:description/>
  <cp:lastModifiedBy>贝 胡</cp:lastModifiedBy>
  <cp:revision>2</cp:revision>
  <dcterms:created xsi:type="dcterms:W3CDTF">2020-03-20T11:10:00Z</dcterms:created>
  <dcterms:modified xsi:type="dcterms:W3CDTF">2020-03-20T11:10:00Z</dcterms:modified>
</cp:coreProperties>
</file>